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196DC1" w:rsidRDefault="00343FBC" w:rsidP="00BF534E">
      <w:pPr>
        <w:spacing w:after="0" w:line="240" w:lineRule="auto"/>
        <w:jc w:val="center"/>
        <w:rPr>
          <w:rFonts w:ascii="Sylfaen" w:hAnsi="Sylfaen"/>
          <w:b/>
          <w:sz w:val="20"/>
          <w:szCs w:val="20"/>
        </w:rPr>
      </w:pPr>
    </w:p>
    <w:p w14:paraId="78374708" w14:textId="77777777" w:rsidR="00993995" w:rsidRDefault="00993995" w:rsidP="00BF534E">
      <w:pPr>
        <w:spacing w:after="0" w:line="240" w:lineRule="auto"/>
        <w:jc w:val="center"/>
        <w:rPr>
          <w:rFonts w:ascii="Sylfaen" w:hAnsi="Sylfaen"/>
          <w:b/>
          <w:sz w:val="20"/>
          <w:szCs w:val="20"/>
          <w:lang w:val="ka-GE"/>
        </w:rPr>
      </w:pPr>
    </w:p>
    <w:p w14:paraId="7BAD04A0" w14:textId="77777777" w:rsidR="00993995" w:rsidRDefault="00993995" w:rsidP="00BF534E">
      <w:pPr>
        <w:spacing w:after="0" w:line="240" w:lineRule="auto"/>
        <w:jc w:val="center"/>
        <w:rPr>
          <w:rFonts w:ascii="Sylfaen" w:hAnsi="Sylfaen"/>
          <w:b/>
          <w:sz w:val="20"/>
          <w:szCs w:val="20"/>
          <w:lang w:val="ka-GE"/>
        </w:rPr>
      </w:pPr>
    </w:p>
    <w:p w14:paraId="37975EBE" w14:textId="77777777" w:rsidR="00993995" w:rsidRDefault="00993995" w:rsidP="00BF534E">
      <w:pPr>
        <w:spacing w:after="0" w:line="240" w:lineRule="auto"/>
        <w:jc w:val="center"/>
        <w:rPr>
          <w:rFonts w:ascii="Sylfaen" w:hAnsi="Sylfaen"/>
          <w:b/>
          <w:sz w:val="20"/>
          <w:szCs w:val="20"/>
          <w:lang w:val="ka-GE"/>
        </w:rPr>
      </w:pPr>
    </w:p>
    <w:p w14:paraId="451A792A" w14:textId="77777777" w:rsidR="00993995" w:rsidRDefault="00993995" w:rsidP="00BF534E">
      <w:pPr>
        <w:spacing w:after="0" w:line="240" w:lineRule="auto"/>
        <w:jc w:val="center"/>
        <w:rPr>
          <w:rFonts w:ascii="Sylfaen" w:hAnsi="Sylfaen"/>
          <w:b/>
          <w:sz w:val="20"/>
          <w:szCs w:val="20"/>
          <w:lang w:val="ka-GE"/>
        </w:rPr>
      </w:pPr>
    </w:p>
    <w:p w14:paraId="23A70771" w14:textId="77777777" w:rsidR="00993995" w:rsidRDefault="00993995" w:rsidP="00BF534E">
      <w:pPr>
        <w:spacing w:after="0" w:line="240" w:lineRule="auto"/>
        <w:jc w:val="center"/>
        <w:rPr>
          <w:rFonts w:ascii="Sylfaen" w:hAnsi="Sylfaen"/>
          <w:b/>
          <w:sz w:val="20"/>
          <w:szCs w:val="20"/>
          <w:lang w:val="ka-GE"/>
        </w:rPr>
      </w:pPr>
    </w:p>
    <w:p w14:paraId="59D542F4" w14:textId="77777777" w:rsidR="00993995" w:rsidRDefault="00993995" w:rsidP="00BF534E">
      <w:pPr>
        <w:spacing w:after="0" w:line="240" w:lineRule="auto"/>
        <w:jc w:val="center"/>
        <w:rPr>
          <w:rFonts w:ascii="Sylfaen" w:hAnsi="Sylfaen"/>
          <w:b/>
          <w:sz w:val="20"/>
          <w:szCs w:val="20"/>
          <w:lang w:val="ka-GE"/>
        </w:rPr>
      </w:pPr>
    </w:p>
    <w:p w14:paraId="657680BA" w14:textId="77777777" w:rsidR="00993995" w:rsidRDefault="00993995" w:rsidP="00BF534E">
      <w:pPr>
        <w:spacing w:after="0" w:line="240" w:lineRule="auto"/>
        <w:jc w:val="center"/>
        <w:rPr>
          <w:rFonts w:ascii="Sylfaen" w:hAnsi="Sylfaen"/>
          <w:b/>
          <w:sz w:val="20"/>
          <w:szCs w:val="20"/>
          <w:lang w:val="ka-GE"/>
        </w:rPr>
      </w:pPr>
    </w:p>
    <w:p w14:paraId="0E35439A" w14:textId="77777777" w:rsidR="00993995" w:rsidRDefault="00993995" w:rsidP="00BF534E">
      <w:pPr>
        <w:spacing w:after="0" w:line="240" w:lineRule="auto"/>
        <w:jc w:val="center"/>
        <w:rPr>
          <w:rFonts w:ascii="Sylfaen" w:hAnsi="Sylfaen"/>
          <w:b/>
          <w:sz w:val="20"/>
          <w:szCs w:val="20"/>
          <w:lang w:val="ka-GE"/>
        </w:rPr>
      </w:pPr>
    </w:p>
    <w:p w14:paraId="2C6F313B" w14:textId="77777777" w:rsidR="00993995" w:rsidRDefault="00993995" w:rsidP="00BF534E">
      <w:pPr>
        <w:spacing w:after="0" w:line="240" w:lineRule="auto"/>
        <w:jc w:val="center"/>
        <w:rPr>
          <w:rFonts w:ascii="Sylfaen" w:hAnsi="Sylfaen"/>
          <w:b/>
          <w:sz w:val="20"/>
          <w:szCs w:val="20"/>
          <w:lang w:val="ka-GE"/>
        </w:rPr>
      </w:pPr>
    </w:p>
    <w:p w14:paraId="40C06672" w14:textId="77777777" w:rsidR="00993995" w:rsidRDefault="00993995" w:rsidP="00BF534E">
      <w:pPr>
        <w:spacing w:after="0" w:line="240" w:lineRule="auto"/>
        <w:jc w:val="center"/>
        <w:rPr>
          <w:rFonts w:ascii="Sylfaen" w:hAnsi="Sylfaen"/>
          <w:b/>
          <w:sz w:val="20"/>
          <w:szCs w:val="20"/>
          <w:lang w:val="ka-GE"/>
        </w:rPr>
      </w:pPr>
    </w:p>
    <w:p w14:paraId="3026FE3A" w14:textId="77777777" w:rsidR="00993995" w:rsidRDefault="00993995" w:rsidP="00BF534E">
      <w:pPr>
        <w:spacing w:after="0" w:line="240" w:lineRule="auto"/>
        <w:jc w:val="center"/>
        <w:rPr>
          <w:rFonts w:ascii="Sylfaen" w:hAnsi="Sylfaen"/>
          <w:b/>
          <w:sz w:val="20"/>
          <w:szCs w:val="20"/>
          <w:lang w:val="ka-GE"/>
        </w:rPr>
      </w:pPr>
    </w:p>
    <w:p w14:paraId="62F3D69A" w14:textId="77777777" w:rsidR="00993995" w:rsidRDefault="00993995" w:rsidP="00BF534E">
      <w:pPr>
        <w:spacing w:after="0" w:line="240" w:lineRule="auto"/>
        <w:jc w:val="center"/>
        <w:rPr>
          <w:rFonts w:ascii="Sylfaen" w:hAnsi="Sylfaen"/>
          <w:b/>
          <w:sz w:val="20"/>
          <w:szCs w:val="20"/>
          <w:lang w:val="ka-GE"/>
        </w:rPr>
      </w:pPr>
    </w:p>
    <w:p w14:paraId="3F7CC27D" w14:textId="77777777" w:rsidR="00993995" w:rsidRDefault="00993995" w:rsidP="00BF534E">
      <w:pPr>
        <w:spacing w:after="0" w:line="240" w:lineRule="auto"/>
        <w:jc w:val="center"/>
        <w:rPr>
          <w:rFonts w:ascii="Sylfaen" w:hAnsi="Sylfaen"/>
          <w:b/>
          <w:sz w:val="20"/>
          <w:szCs w:val="20"/>
          <w:lang w:val="ka-GE"/>
        </w:rPr>
      </w:pPr>
    </w:p>
    <w:p w14:paraId="303E0882" w14:textId="0695957B" w:rsidR="00343FBC" w:rsidRPr="00331A56" w:rsidRDefault="00343FBC" w:rsidP="00993995">
      <w:pPr>
        <w:spacing w:after="0" w:line="240" w:lineRule="auto"/>
        <w:jc w:val="center"/>
        <w:rPr>
          <w:rFonts w:ascii="Sylfaen" w:hAnsi="Sylfaen"/>
          <w:b/>
          <w:sz w:val="20"/>
          <w:szCs w:val="20"/>
          <w:lang w:val="ka-GE"/>
        </w:rPr>
      </w:pPr>
    </w:p>
    <w:p w14:paraId="56D9278F" w14:textId="77777777" w:rsidR="00993995" w:rsidRDefault="00993995" w:rsidP="00BB66A2">
      <w:pPr>
        <w:spacing w:after="0"/>
        <w:jc w:val="center"/>
        <w:rPr>
          <w:rFonts w:ascii="Sylfaen" w:hAnsi="Sylfaen"/>
          <w:b/>
          <w:sz w:val="20"/>
          <w:szCs w:val="20"/>
          <w:lang w:val="ka-GE"/>
        </w:rPr>
      </w:pPr>
    </w:p>
    <w:p w14:paraId="63CF8BF6" w14:textId="324456A6" w:rsidR="00BB66A2" w:rsidRPr="00841BDC" w:rsidRDefault="00EF15DD" w:rsidP="00BB66A2">
      <w:pPr>
        <w:spacing w:after="0"/>
        <w:jc w:val="center"/>
        <w:rPr>
          <w:rFonts w:ascii="Sylfaen" w:hAnsi="Sylfaen"/>
          <w:b/>
          <w:sz w:val="20"/>
          <w:szCs w:val="20"/>
          <w:lang w:val="ka-GE"/>
        </w:rPr>
      </w:pPr>
      <w:r w:rsidRPr="00841BDC">
        <w:rPr>
          <w:rFonts w:ascii="Sylfaen" w:hAnsi="Sylfaen"/>
          <w:b/>
          <w:sz w:val="20"/>
          <w:szCs w:val="20"/>
          <w:lang w:val="ka-GE"/>
        </w:rPr>
        <w:t xml:space="preserve">ელექტრონული </w:t>
      </w:r>
      <w:r w:rsidR="00557B4B" w:rsidRPr="00841BDC">
        <w:rPr>
          <w:rFonts w:ascii="Sylfaen" w:hAnsi="Sylfaen"/>
          <w:b/>
          <w:sz w:val="20"/>
          <w:szCs w:val="20"/>
          <w:lang w:val="ka-GE"/>
        </w:rPr>
        <w:t>ტენდერი</w:t>
      </w:r>
      <w:r w:rsidRPr="00841BDC">
        <w:rPr>
          <w:rFonts w:ascii="Sylfaen" w:hAnsi="Sylfaen"/>
          <w:b/>
          <w:sz w:val="20"/>
          <w:szCs w:val="20"/>
          <w:lang w:val="ka-GE"/>
        </w:rPr>
        <w:t>ს დოკუმენტაცია</w:t>
      </w:r>
    </w:p>
    <w:p w14:paraId="2C39559A" w14:textId="273485EB" w:rsidR="00BB66A2" w:rsidRPr="0011459C" w:rsidRDefault="003A6BAA" w:rsidP="00BB66A2">
      <w:pPr>
        <w:spacing w:after="0" w:line="240" w:lineRule="auto"/>
        <w:jc w:val="center"/>
        <w:rPr>
          <w:rFonts w:ascii="Sylfaen" w:hAnsi="Sylfaen" w:cs="Sylfaen"/>
          <w:b/>
          <w:sz w:val="20"/>
          <w:szCs w:val="20"/>
          <w:lang w:val="ka-GE"/>
        </w:rPr>
      </w:pPr>
      <w:r w:rsidRPr="00841BDC">
        <w:rPr>
          <w:rFonts w:ascii="Sylfaen" w:hAnsi="Sylfaen" w:cs="Sylfaen"/>
          <w:b/>
          <w:sz w:val="20"/>
          <w:szCs w:val="20"/>
          <w:lang w:val="ka-GE"/>
        </w:rPr>
        <w:t>თხევადი ქლორ-გაზის კონტეინერებისა და ბალონების</w:t>
      </w:r>
      <w:r w:rsidR="00600513" w:rsidRPr="00841BDC">
        <w:rPr>
          <w:rFonts w:ascii="Sylfaen" w:hAnsi="Sylfaen" w:cs="Sylfaen"/>
          <w:b/>
          <w:sz w:val="20"/>
          <w:szCs w:val="20"/>
          <w:lang w:val="ka-GE"/>
        </w:rPr>
        <w:t xml:space="preserve"> </w:t>
      </w:r>
      <w:r w:rsidR="00BB66A2" w:rsidRPr="00841BDC">
        <w:rPr>
          <w:rFonts w:ascii="Sylfaen" w:hAnsi="Sylfaen"/>
          <w:b/>
          <w:sz w:val="20"/>
          <w:szCs w:val="20"/>
          <w:lang w:val="ka-GE"/>
        </w:rPr>
        <w:t>შესყიდვის თაობაზე</w:t>
      </w:r>
    </w:p>
    <w:p w14:paraId="2E95CABD" w14:textId="77777777" w:rsidR="00343FBC" w:rsidRPr="00331A56" w:rsidRDefault="00343FBC" w:rsidP="00BF534E">
      <w:pPr>
        <w:spacing w:after="0" w:line="240" w:lineRule="auto"/>
        <w:jc w:val="center"/>
        <w:rPr>
          <w:rFonts w:ascii="Sylfaen" w:hAnsi="Sylfaen"/>
          <w:b/>
          <w:sz w:val="20"/>
          <w:szCs w:val="20"/>
          <w:lang w:val="ka-GE"/>
        </w:rPr>
      </w:pPr>
    </w:p>
    <w:p w14:paraId="438F8DAD" w14:textId="77777777" w:rsidR="00343FBC" w:rsidRDefault="00343FBC" w:rsidP="00BF534E">
      <w:pPr>
        <w:spacing w:after="0" w:line="240" w:lineRule="auto"/>
        <w:jc w:val="center"/>
        <w:rPr>
          <w:rFonts w:ascii="Sylfaen" w:hAnsi="Sylfaen"/>
          <w:b/>
          <w:sz w:val="20"/>
          <w:szCs w:val="20"/>
          <w:lang w:val="ka-GE"/>
        </w:rPr>
      </w:pPr>
    </w:p>
    <w:p w14:paraId="753AF797" w14:textId="77777777" w:rsidR="00993995" w:rsidRDefault="00993995" w:rsidP="00BF534E">
      <w:pPr>
        <w:spacing w:after="0" w:line="240" w:lineRule="auto"/>
        <w:jc w:val="center"/>
        <w:rPr>
          <w:rFonts w:ascii="Sylfaen" w:hAnsi="Sylfaen"/>
          <w:b/>
          <w:sz w:val="20"/>
          <w:szCs w:val="20"/>
          <w:lang w:val="ka-GE"/>
        </w:rPr>
      </w:pPr>
    </w:p>
    <w:p w14:paraId="72396293" w14:textId="77777777" w:rsidR="00993995" w:rsidRDefault="00993995" w:rsidP="00BF534E">
      <w:pPr>
        <w:spacing w:after="0" w:line="240" w:lineRule="auto"/>
        <w:jc w:val="center"/>
        <w:rPr>
          <w:rFonts w:ascii="Sylfaen" w:hAnsi="Sylfaen"/>
          <w:b/>
          <w:sz w:val="20"/>
          <w:szCs w:val="20"/>
          <w:lang w:val="ka-GE"/>
        </w:rPr>
      </w:pPr>
    </w:p>
    <w:p w14:paraId="1E879206" w14:textId="77777777" w:rsidR="00993995" w:rsidRPr="00155EBC" w:rsidRDefault="00993995" w:rsidP="00BF534E">
      <w:pPr>
        <w:spacing w:after="0" w:line="240" w:lineRule="auto"/>
        <w:jc w:val="center"/>
        <w:rPr>
          <w:rFonts w:ascii="Sylfaen" w:hAnsi="Sylfaen"/>
          <w:b/>
          <w:sz w:val="20"/>
          <w:szCs w:val="20"/>
        </w:rPr>
      </w:pPr>
    </w:p>
    <w:p w14:paraId="51F9A3F4" w14:textId="77777777" w:rsidR="00993995" w:rsidRDefault="00993995" w:rsidP="00BF534E">
      <w:pPr>
        <w:spacing w:after="0" w:line="240" w:lineRule="auto"/>
        <w:jc w:val="center"/>
        <w:rPr>
          <w:rFonts w:ascii="Sylfaen" w:hAnsi="Sylfaen"/>
          <w:b/>
          <w:sz w:val="20"/>
          <w:szCs w:val="20"/>
          <w:lang w:val="ka-GE"/>
        </w:rPr>
      </w:pPr>
    </w:p>
    <w:p w14:paraId="7113B52F" w14:textId="77777777" w:rsidR="00993995" w:rsidRDefault="00993995" w:rsidP="00BF534E">
      <w:pPr>
        <w:spacing w:after="0" w:line="240" w:lineRule="auto"/>
        <w:jc w:val="center"/>
        <w:rPr>
          <w:rFonts w:ascii="Sylfaen" w:hAnsi="Sylfaen"/>
          <w:b/>
          <w:sz w:val="20"/>
          <w:szCs w:val="20"/>
          <w:lang w:val="ka-GE"/>
        </w:rPr>
      </w:pPr>
    </w:p>
    <w:p w14:paraId="1C1ABB58" w14:textId="77777777" w:rsidR="00993995" w:rsidRDefault="00993995" w:rsidP="00BF534E">
      <w:pPr>
        <w:spacing w:after="0" w:line="240" w:lineRule="auto"/>
        <w:jc w:val="center"/>
        <w:rPr>
          <w:rFonts w:ascii="Sylfaen" w:hAnsi="Sylfaen"/>
          <w:b/>
          <w:sz w:val="20"/>
          <w:szCs w:val="20"/>
          <w:lang w:val="ka-GE"/>
        </w:rPr>
      </w:pPr>
    </w:p>
    <w:p w14:paraId="4891EEC4" w14:textId="77777777" w:rsidR="00993995" w:rsidRDefault="00993995" w:rsidP="00BF534E">
      <w:pPr>
        <w:spacing w:after="0" w:line="240" w:lineRule="auto"/>
        <w:jc w:val="center"/>
        <w:rPr>
          <w:rFonts w:ascii="Sylfaen" w:hAnsi="Sylfaen"/>
          <w:b/>
          <w:sz w:val="20"/>
          <w:szCs w:val="20"/>
          <w:lang w:val="ka-GE"/>
        </w:rPr>
      </w:pPr>
    </w:p>
    <w:p w14:paraId="2181C034" w14:textId="77777777" w:rsidR="00993995" w:rsidRDefault="00993995" w:rsidP="00BF534E">
      <w:pPr>
        <w:spacing w:after="0" w:line="240" w:lineRule="auto"/>
        <w:jc w:val="center"/>
        <w:rPr>
          <w:rFonts w:ascii="Sylfaen" w:hAnsi="Sylfaen"/>
          <w:b/>
          <w:sz w:val="20"/>
          <w:szCs w:val="20"/>
          <w:lang w:val="ka-GE"/>
        </w:rPr>
      </w:pPr>
    </w:p>
    <w:p w14:paraId="09B74D0E" w14:textId="77777777" w:rsidR="00993995" w:rsidRDefault="00993995" w:rsidP="00BF534E">
      <w:pPr>
        <w:spacing w:after="0" w:line="240" w:lineRule="auto"/>
        <w:jc w:val="center"/>
        <w:rPr>
          <w:rFonts w:ascii="Sylfaen" w:hAnsi="Sylfaen"/>
          <w:b/>
          <w:sz w:val="20"/>
          <w:szCs w:val="20"/>
          <w:lang w:val="ka-GE"/>
        </w:rPr>
      </w:pPr>
    </w:p>
    <w:p w14:paraId="5813D479" w14:textId="77777777" w:rsidR="00993995" w:rsidRDefault="00993995" w:rsidP="00BF534E">
      <w:pPr>
        <w:spacing w:after="0" w:line="240" w:lineRule="auto"/>
        <w:jc w:val="center"/>
        <w:rPr>
          <w:rFonts w:ascii="Sylfaen" w:hAnsi="Sylfaen"/>
          <w:b/>
          <w:sz w:val="20"/>
          <w:szCs w:val="20"/>
          <w:lang w:val="ka-GE"/>
        </w:rPr>
      </w:pPr>
    </w:p>
    <w:p w14:paraId="0BCAFD41" w14:textId="77777777" w:rsidR="00993995" w:rsidRDefault="00993995" w:rsidP="00BF534E">
      <w:pPr>
        <w:spacing w:after="0" w:line="240" w:lineRule="auto"/>
        <w:jc w:val="center"/>
        <w:rPr>
          <w:rFonts w:ascii="Sylfaen" w:hAnsi="Sylfaen"/>
          <w:b/>
          <w:sz w:val="20"/>
          <w:szCs w:val="20"/>
          <w:lang w:val="ka-GE"/>
        </w:rPr>
      </w:pPr>
    </w:p>
    <w:p w14:paraId="05624B2F" w14:textId="77777777" w:rsidR="00993995" w:rsidRDefault="00993995" w:rsidP="00BF534E">
      <w:pPr>
        <w:spacing w:after="0" w:line="240" w:lineRule="auto"/>
        <w:jc w:val="center"/>
        <w:rPr>
          <w:rFonts w:ascii="Sylfaen" w:hAnsi="Sylfaen"/>
          <w:b/>
          <w:sz w:val="20"/>
          <w:szCs w:val="20"/>
          <w:lang w:val="ka-GE"/>
        </w:rPr>
      </w:pPr>
    </w:p>
    <w:p w14:paraId="26EAEFC4" w14:textId="77777777" w:rsidR="00993995" w:rsidRDefault="00993995" w:rsidP="00BF534E">
      <w:pPr>
        <w:spacing w:after="0" w:line="240" w:lineRule="auto"/>
        <w:jc w:val="center"/>
        <w:rPr>
          <w:rFonts w:ascii="Sylfaen" w:hAnsi="Sylfaen"/>
          <w:b/>
          <w:sz w:val="20"/>
          <w:szCs w:val="20"/>
          <w:lang w:val="ka-GE"/>
        </w:rPr>
      </w:pPr>
    </w:p>
    <w:p w14:paraId="1DFCF3B1" w14:textId="77777777" w:rsidR="00993995" w:rsidRDefault="00993995" w:rsidP="00BF534E">
      <w:pPr>
        <w:spacing w:after="0" w:line="240" w:lineRule="auto"/>
        <w:jc w:val="center"/>
        <w:rPr>
          <w:rFonts w:ascii="Sylfaen" w:hAnsi="Sylfaen"/>
          <w:b/>
          <w:sz w:val="20"/>
          <w:szCs w:val="20"/>
          <w:lang w:val="ka-GE"/>
        </w:rPr>
      </w:pPr>
    </w:p>
    <w:p w14:paraId="0C1D9DB4" w14:textId="77777777" w:rsidR="00993995" w:rsidRDefault="00993995" w:rsidP="00BF534E">
      <w:pPr>
        <w:spacing w:after="0" w:line="240" w:lineRule="auto"/>
        <w:jc w:val="center"/>
        <w:rPr>
          <w:rFonts w:ascii="Sylfaen" w:hAnsi="Sylfaen"/>
          <w:b/>
          <w:sz w:val="20"/>
          <w:szCs w:val="20"/>
          <w:lang w:val="ka-GE"/>
        </w:rPr>
      </w:pPr>
    </w:p>
    <w:p w14:paraId="6737B20B" w14:textId="77777777" w:rsidR="00993995" w:rsidRPr="00331A56" w:rsidRDefault="00993995" w:rsidP="00BF534E">
      <w:pPr>
        <w:spacing w:after="0" w:line="240" w:lineRule="auto"/>
        <w:jc w:val="center"/>
        <w:rPr>
          <w:rFonts w:ascii="Sylfaen" w:hAnsi="Sylfaen"/>
          <w:b/>
          <w:sz w:val="20"/>
          <w:szCs w:val="20"/>
          <w:lang w:val="ka-GE"/>
        </w:rPr>
      </w:pPr>
    </w:p>
    <w:p w14:paraId="5EB63DEA" w14:textId="77777777" w:rsidR="00343FBC" w:rsidRDefault="00343FBC" w:rsidP="00BF534E">
      <w:pPr>
        <w:spacing w:after="0" w:line="240" w:lineRule="auto"/>
        <w:jc w:val="center"/>
        <w:rPr>
          <w:rFonts w:ascii="Sylfaen" w:hAnsi="Sylfaen"/>
          <w:b/>
          <w:sz w:val="20"/>
          <w:szCs w:val="20"/>
          <w:lang w:val="ka-GE"/>
        </w:rPr>
      </w:pPr>
    </w:p>
    <w:p w14:paraId="107225C2" w14:textId="77777777" w:rsidR="00600513" w:rsidRDefault="00600513" w:rsidP="00BF534E">
      <w:pPr>
        <w:spacing w:after="0" w:line="240" w:lineRule="auto"/>
        <w:jc w:val="center"/>
        <w:rPr>
          <w:rFonts w:ascii="Sylfaen" w:hAnsi="Sylfaen"/>
          <w:b/>
          <w:sz w:val="20"/>
          <w:szCs w:val="20"/>
          <w:lang w:val="ka-GE"/>
        </w:rPr>
      </w:pPr>
    </w:p>
    <w:p w14:paraId="061F3E99" w14:textId="77777777" w:rsidR="00600513" w:rsidRDefault="00600513" w:rsidP="00BF534E">
      <w:pPr>
        <w:spacing w:after="0" w:line="240" w:lineRule="auto"/>
        <w:jc w:val="center"/>
        <w:rPr>
          <w:rFonts w:ascii="Sylfaen" w:hAnsi="Sylfaen"/>
          <w:b/>
          <w:sz w:val="20"/>
          <w:szCs w:val="20"/>
          <w:lang w:val="ka-GE"/>
        </w:rPr>
      </w:pPr>
    </w:p>
    <w:p w14:paraId="77B1331E" w14:textId="77777777" w:rsidR="00600513" w:rsidRDefault="00600513" w:rsidP="00BF534E">
      <w:pPr>
        <w:spacing w:after="0" w:line="240" w:lineRule="auto"/>
        <w:jc w:val="center"/>
        <w:rPr>
          <w:rFonts w:ascii="Sylfaen" w:hAnsi="Sylfaen"/>
          <w:b/>
          <w:sz w:val="20"/>
          <w:szCs w:val="20"/>
          <w:lang w:val="ka-GE"/>
        </w:rPr>
      </w:pPr>
    </w:p>
    <w:p w14:paraId="6403074C" w14:textId="0D4D404C" w:rsidR="00600513" w:rsidRDefault="00600513" w:rsidP="00BF534E">
      <w:pPr>
        <w:spacing w:after="0" w:line="240" w:lineRule="auto"/>
        <w:jc w:val="center"/>
        <w:rPr>
          <w:rFonts w:ascii="Sylfaen" w:hAnsi="Sylfaen"/>
          <w:b/>
          <w:sz w:val="20"/>
          <w:szCs w:val="20"/>
          <w:lang w:val="ka-GE"/>
        </w:rPr>
      </w:pPr>
    </w:p>
    <w:p w14:paraId="67A86C5D" w14:textId="0C8EF5CE" w:rsidR="00B93984" w:rsidRDefault="00B93984" w:rsidP="00BF534E">
      <w:pPr>
        <w:spacing w:after="0" w:line="240" w:lineRule="auto"/>
        <w:jc w:val="center"/>
        <w:rPr>
          <w:rFonts w:ascii="Sylfaen" w:hAnsi="Sylfaen"/>
          <w:b/>
          <w:sz w:val="20"/>
          <w:szCs w:val="20"/>
          <w:lang w:val="ka-GE"/>
        </w:rPr>
      </w:pPr>
    </w:p>
    <w:p w14:paraId="63789542" w14:textId="4AEDE1B6" w:rsidR="00B93984" w:rsidRDefault="00B93984" w:rsidP="00BF534E">
      <w:pPr>
        <w:spacing w:after="0" w:line="240" w:lineRule="auto"/>
        <w:jc w:val="center"/>
        <w:rPr>
          <w:rFonts w:ascii="Sylfaen" w:hAnsi="Sylfaen"/>
          <w:b/>
          <w:sz w:val="20"/>
          <w:szCs w:val="20"/>
          <w:lang w:val="ka-GE"/>
        </w:rPr>
      </w:pPr>
    </w:p>
    <w:p w14:paraId="22F8CEF2" w14:textId="5B266A74" w:rsidR="00B93984" w:rsidRDefault="00B93984" w:rsidP="00BF534E">
      <w:pPr>
        <w:spacing w:after="0" w:line="240" w:lineRule="auto"/>
        <w:jc w:val="center"/>
        <w:rPr>
          <w:rFonts w:ascii="Sylfaen" w:hAnsi="Sylfaen"/>
          <w:b/>
          <w:sz w:val="20"/>
          <w:szCs w:val="20"/>
          <w:lang w:val="ka-GE"/>
        </w:rPr>
      </w:pPr>
    </w:p>
    <w:p w14:paraId="6BCECF83" w14:textId="1F940C53" w:rsidR="00B93984" w:rsidRDefault="00B93984" w:rsidP="00BF534E">
      <w:pPr>
        <w:spacing w:after="0" w:line="240" w:lineRule="auto"/>
        <w:jc w:val="center"/>
        <w:rPr>
          <w:rFonts w:ascii="Sylfaen" w:hAnsi="Sylfaen"/>
          <w:b/>
          <w:sz w:val="20"/>
          <w:szCs w:val="20"/>
          <w:lang w:val="ka-GE"/>
        </w:rPr>
      </w:pPr>
    </w:p>
    <w:p w14:paraId="0DA9925D" w14:textId="514CAFBD" w:rsidR="00B93984" w:rsidRDefault="00B93984" w:rsidP="00BF534E">
      <w:pPr>
        <w:spacing w:after="0" w:line="240" w:lineRule="auto"/>
        <w:jc w:val="center"/>
        <w:rPr>
          <w:rFonts w:ascii="Sylfaen" w:hAnsi="Sylfaen"/>
          <w:b/>
          <w:sz w:val="20"/>
          <w:szCs w:val="20"/>
          <w:lang w:val="ka-GE"/>
        </w:rPr>
      </w:pPr>
    </w:p>
    <w:p w14:paraId="05FED575" w14:textId="3E7CD705" w:rsidR="00B93984" w:rsidRDefault="00B93984" w:rsidP="00BF534E">
      <w:pPr>
        <w:spacing w:after="0" w:line="240" w:lineRule="auto"/>
        <w:jc w:val="center"/>
        <w:rPr>
          <w:rFonts w:ascii="Sylfaen" w:hAnsi="Sylfaen"/>
          <w:b/>
          <w:sz w:val="20"/>
          <w:szCs w:val="20"/>
          <w:lang w:val="ka-GE"/>
        </w:rPr>
      </w:pPr>
    </w:p>
    <w:p w14:paraId="5651A3CC" w14:textId="17FAC697" w:rsidR="00B93984" w:rsidRDefault="00B93984" w:rsidP="00BF534E">
      <w:pPr>
        <w:spacing w:after="0" w:line="240" w:lineRule="auto"/>
        <w:jc w:val="center"/>
        <w:rPr>
          <w:rFonts w:ascii="Sylfaen" w:hAnsi="Sylfaen"/>
          <w:b/>
          <w:sz w:val="20"/>
          <w:szCs w:val="20"/>
          <w:lang w:val="ka-GE"/>
        </w:rPr>
      </w:pPr>
    </w:p>
    <w:p w14:paraId="0AA149E7" w14:textId="5C7B2F3F" w:rsidR="00B93984" w:rsidRDefault="00B93984" w:rsidP="00BF534E">
      <w:pPr>
        <w:spacing w:after="0" w:line="240" w:lineRule="auto"/>
        <w:jc w:val="center"/>
        <w:rPr>
          <w:rFonts w:ascii="Sylfaen" w:hAnsi="Sylfaen"/>
          <w:b/>
          <w:sz w:val="20"/>
          <w:szCs w:val="20"/>
          <w:lang w:val="ka-GE"/>
        </w:rPr>
      </w:pPr>
    </w:p>
    <w:p w14:paraId="7CD06225" w14:textId="44DD5DDC" w:rsidR="00B93984" w:rsidRDefault="00B93984" w:rsidP="00BF534E">
      <w:pPr>
        <w:spacing w:after="0" w:line="240" w:lineRule="auto"/>
        <w:jc w:val="center"/>
        <w:rPr>
          <w:rFonts w:ascii="Sylfaen" w:hAnsi="Sylfaen"/>
          <w:b/>
          <w:sz w:val="20"/>
          <w:szCs w:val="20"/>
          <w:lang w:val="ka-GE"/>
        </w:rPr>
      </w:pPr>
    </w:p>
    <w:p w14:paraId="7B66931D" w14:textId="4FCBC713" w:rsidR="00B93984" w:rsidRDefault="00B93984" w:rsidP="00BF534E">
      <w:pPr>
        <w:spacing w:after="0" w:line="240" w:lineRule="auto"/>
        <w:jc w:val="center"/>
        <w:rPr>
          <w:rFonts w:ascii="Sylfaen" w:hAnsi="Sylfaen"/>
          <w:b/>
          <w:sz w:val="20"/>
          <w:szCs w:val="20"/>
          <w:lang w:val="ka-GE"/>
        </w:rPr>
      </w:pPr>
    </w:p>
    <w:p w14:paraId="57A10588" w14:textId="77777777" w:rsidR="00B93984" w:rsidRPr="00557B4B" w:rsidRDefault="00B93984" w:rsidP="00BF534E">
      <w:pPr>
        <w:spacing w:after="0" w:line="240" w:lineRule="auto"/>
        <w:jc w:val="center"/>
        <w:rPr>
          <w:rFonts w:ascii="Sylfaen" w:hAnsi="Sylfaen"/>
          <w:b/>
          <w:sz w:val="20"/>
          <w:szCs w:val="20"/>
          <w:lang w:val="ka-GE"/>
        </w:rPr>
      </w:pPr>
    </w:p>
    <w:p w14:paraId="633BE31F" w14:textId="77777777" w:rsidR="00BB66A2" w:rsidRPr="00557B4B" w:rsidRDefault="00BB66A2" w:rsidP="00343FBC">
      <w:pPr>
        <w:pStyle w:val="ListParagraph"/>
        <w:spacing w:after="0" w:line="360" w:lineRule="auto"/>
        <w:ind w:left="90"/>
        <w:jc w:val="both"/>
        <w:rPr>
          <w:rFonts w:ascii="Sylfaen" w:hAnsi="Sylfaen"/>
          <w:b/>
          <w:sz w:val="20"/>
          <w:szCs w:val="20"/>
          <w:u w:val="single"/>
          <w:lang w:val="ka-GE"/>
        </w:rPr>
      </w:pPr>
    </w:p>
    <w:p w14:paraId="0B85076A" w14:textId="77777777" w:rsidR="004C7970" w:rsidRPr="00557B4B" w:rsidRDefault="004C7970" w:rsidP="007A5932">
      <w:pPr>
        <w:spacing w:line="240" w:lineRule="auto"/>
        <w:rPr>
          <w:rFonts w:ascii="Sylfaen" w:hAnsi="Sylfaen"/>
          <w:b/>
          <w:sz w:val="20"/>
          <w:szCs w:val="20"/>
          <w:lang w:val="ka-GE"/>
        </w:rPr>
      </w:pPr>
      <w:r w:rsidRPr="00557B4B">
        <w:rPr>
          <w:rFonts w:ascii="Sylfaen" w:hAnsi="Sylfaen"/>
          <w:b/>
          <w:sz w:val="20"/>
          <w:szCs w:val="20"/>
          <w:lang w:val="ka-GE"/>
        </w:rPr>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640F994A" w14:textId="7DCACE8B" w:rsidR="00B93984" w:rsidRPr="00557B4B" w:rsidRDefault="00B93984" w:rsidP="006E7223">
      <w:pPr>
        <w:pStyle w:val="ListParagraph"/>
        <w:spacing w:after="0"/>
        <w:ind w:left="0"/>
        <w:jc w:val="both"/>
        <w:rPr>
          <w:rFonts w:ascii="Sylfaen" w:hAnsi="Sylfaen"/>
          <w:sz w:val="20"/>
          <w:szCs w:val="20"/>
          <w:lang w:val="ka-GE"/>
        </w:rPr>
      </w:pPr>
      <w:r w:rsidRPr="00557B4B">
        <w:rPr>
          <w:rFonts w:ascii="Sylfaen" w:hAnsi="Sylfaen"/>
          <w:sz w:val="20"/>
          <w:szCs w:val="20"/>
          <w:lang w:val="ka-GE"/>
        </w:rPr>
        <w:t xml:space="preserve">შპს „ჯორჯიან უოთერ </w:t>
      </w:r>
      <w:r w:rsidRPr="00342E8D">
        <w:rPr>
          <w:rFonts w:ascii="Sylfaen" w:hAnsi="Sylfaen"/>
          <w:sz w:val="20"/>
          <w:szCs w:val="20"/>
          <w:lang w:val="ka-GE"/>
        </w:rPr>
        <w:t xml:space="preserve">ენდ ფაუერი“ </w:t>
      </w:r>
      <w:r w:rsidRPr="00342E8D">
        <w:rPr>
          <w:rFonts w:ascii="Sylfaen" w:hAnsi="Sylfaen"/>
          <w:sz w:val="20"/>
          <w:szCs w:val="20"/>
        </w:rPr>
        <w:t xml:space="preserve">(GWP) </w:t>
      </w:r>
      <w:r w:rsidRPr="00342E8D">
        <w:rPr>
          <w:rFonts w:ascii="Sylfaen" w:hAnsi="Sylfaen"/>
          <w:sz w:val="20"/>
          <w:szCs w:val="20"/>
          <w:lang w:val="ka-GE"/>
        </w:rPr>
        <w:t xml:space="preserve">აცხადებს ელექტრონულ ტენდერს </w:t>
      </w:r>
      <w:r w:rsidR="003A6BAA" w:rsidRPr="00342E8D">
        <w:rPr>
          <w:rFonts w:ascii="Sylfaen" w:hAnsi="Sylfaen" w:cs="Sylfaen"/>
          <w:b/>
          <w:sz w:val="20"/>
          <w:szCs w:val="20"/>
          <w:lang w:val="ka-GE"/>
        </w:rPr>
        <w:t xml:space="preserve">თხევადი ქლორ-გაზის კონტეინერებისა და ბალონების </w:t>
      </w:r>
      <w:r w:rsidRPr="00342E8D">
        <w:rPr>
          <w:rFonts w:ascii="Sylfaen" w:hAnsi="Sylfaen"/>
          <w:sz w:val="20"/>
          <w:szCs w:val="20"/>
          <w:lang w:val="ka-GE"/>
        </w:rPr>
        <w:t>– შესყიდვის თაობაზე და იწვევს კვალიფიციურ კომპანიებს მონაწილეობის მისაღებად.</w:t>
      </w:r>
    </w:p>
    <w:p w14:paraId="2BDA8608" w14:textId="05D35894" w:rsidR="00440220" w:rsidRDefault="00440220" w:rsidP="00440220">
      <w:pPr>
        <w:spacing w:after="0" w:line="240" w:lineRule="auto"/>
        <w:rPr>
          <w:rFonts w:ascii="Sylfaen" w:hAnsi="Sylfaen"/>
          <w:sz w:val="20"/>
          <w:szCs w:val="20"/>
          <w:lang w:val="ka-GE" w:eastAsia="ka-GE"/>
        </w:rPr>
      </w:pPr>
    </w:p>
    <w:p w14:paraId="7954B8F2" w14:textId="77777777" w:rsidR="004C7970" w:rsidRPr="00515AAF" w:rsidRDefault="004C7970" w:rsidP="00515AAF">
      <w:pPr>
        <w:spacing w:after="0" w:line="360" w:lineRule="auto"/>
        <w:jc w:val="both"/>
        <w:rPr>
          <w:rFonts w:ascii="Sylfaen" w:hAnsi="Sylfaen"/>
          <w:sz w:val="20"/>
          <w:szCs w:val="20"/>
          <w:lang w:val="ka-GE"/>
        </w:rPr>
      </w:pPr>
    </w:p>
    <w:p w14:paraId="4248062A" w14:textId="77777777" w:rsidR="004C7970" w:rsidRPr="00557B4B" w:rsidRDefault="004C7970" w:rsidP="004C7970">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w:t>
      </w:r>
      <w:bookmarkStart w:id="0" w:name="_GoBack"/>
      <w:bookmarkEnd w:id="0"/>
      <w:r w:rsidRPr="00557B4B">
        <w:rPr>
          <w:rFonts w:ascii="Sylfaen" w:hAnsi="Sylfaen"/>
          <w:b/>
          <w:sz w:val="20"/>
          <w:szCs w:val="20"/>
          <w:lang w:val="ka-GE"/>
        </w:rPr>
        <w:t>ქნიკური დავალება), რაოდენობა/მოცულობა</w:t>
      </w:r>
    </w:p>
    <w:p w14:paraId="6021429C" w14:textId="77777777" w:rsidR="00600513" w:rsidRDefault="00600513" w:rsidP="00BB66A2">
      <w:pPr>
        <w:spacing w:after="0" w:line="240" w:lineRule="auto"/>
        <w:rPr>
          <w:rFonts w:ascii="Sylfaen" w:hAnsi="Sylfaen"/>
          <w:b/>
          <w:sz w:val="20"/>
          <w:szCs w:val="20"/>
          <w:lang w:val="ka-GE"/>
        </w:rPr>
      </w:pPr>
    </w:p>
    <w:p w14:paraId="0F2E559E" w14:textId="4B116BF5" w:rsidR="00B93984" w:rsidRDefault="00B93984" w:rsidP="00B93984">
      <w:pPr>
        <w:spacing w:after="0" w:line="240" w:lineRule="auto"/>
        <w:rPr>
          <w:rFonts w:ascii="Sylfaen" w:hAnsi="Sylfaen" w:cs="Sylfaen"/>
          <w:b/>
          <w:sz w:val="20"/>
          <w:szCs w:val="20"/>
          <w:lang w:val="ka-GE"/>
        </w:rPr>
      </w:pPr>
    </w:p>
    <w:p w14:paraId="76677DDA" w14:textId="611DCD2E" w:rsidR="003A6BAA" w:rsidRDefault="003A6BAA" w:rsidP="00B93984">
      <w:pPr>
        <w:spacing w:after="0" w:line="240" w:lineRule="auto"/>
        <w:rPr>
          <w:rFonts w:ascii="Sylfaen" w:hAnsi="Sylfaen" w:cs="Sylfaen"/>
          <w:b/>
          <w:sz w:val="20"/>
          <w:szCs w:val="20"/>
          <w:lang w:val="ka-GE"/>
        </w:rPr>
      </w:pPr>
      <w:r>
        <w:rPr>
          <w:rFonts w:ascii="Sylfaen" w:hAnsi="Sylfaen" w:cs="Sylfaen"/>
          <w:b/>
          <w:sz w:val="20"/>
          <w:szCs w:val="20"/>
          <w:lang w:val="ka-GE"/>
        </w:rPr>
        <w:t>თხევადი ქლორ-გაზის კონტეინერი  - 1 ტონიანი (900 კგ ტევადობის) – 56 ცალი</w:t>
      </w:r>
    </w:p>
    <w:p w14:paraId="09F60B6F" w14:textId="76528A58" w:rsidR="003A6BAA" w:rsidRDefault="003A6BAA" w:rsidP="00B93984">
      <w:pPr>
        <w:spacing w:after="0" w:line="240" w:lineRule="auto"/>
        <w:rPr>
          <w:rFonts w:ascii="Sylfaen" w:hAnsi="Sylfaen" w:cs="Sylfaen"/>
          <w:b/>
          <w:sz w:val="20"/>
          <w:szCs w:val="20"/>
        </w:rPr>
      </w:pPr>
      <w:r>
        <w:rPr>
          <w:rFonts w:ascii="Sylfaen" w:hAnsi="Sylfaen" w:cs="Sylfaen"/>
          <w:b/>
          <w:sz w:val="20"/>
          <w:szCs w:val="20"/>
          <w:lang w:val="ka-GE"/>
        </w:rPr>
        <w:t>თხევადი ქლორ გაზის ბალონი - 50 კგ-იანი (45 კგ ტევადობის) – 14 ცალი</w:t>
      </w:r>
      <w:r w:rsidR="00841BDC">
        <w:rPr>
          <w:rFonts w:ascii="Sylfaen" w:hAnsi="Sylfaen" w:cs="Sylfaen"/>
          <w:b/>
          <w:sz w:val="20"/>
          <w:szCs w:val="20"/>
        </w:rPr>
        <w:t>*</w:t>
      </w:r>
    </w:p>
    <w:p w14:paraId="57924A61" w14:textId="524F4F5E" w:rsidR="00841BDC" w:rsidRDefault="00841BDC" w:rsidP="00B93984">
      <w:pPr>
        <w:spacing w:after="0" w:line="240" w:lineRule="auto"/>
        <w:rPr>
          <w:rFonts w:ascii="Sylfaen" w:hAnsi="Sylfaen" w:cs="Sylfaen"/>
          <w:b/>
          <w:sz w:val="20"/>
          <w:szCs w:val="20"/>
        </w:rPr>
      </w:pPr>
    </w:p>
    <w:p w14:paraId="47A4BB6A" w14:textId="04BBCC3C" w:rsidR="00841BDC" w:rsidRPr="00155EBC" w:rsidRDefault="00BD759C" w:rsidP="00155EBC">
      <w:pPr>
        <w:pStyle w:val="ListParagraph"/>
        <w:numPr>
          <w:ilvl w:val="0"/>
          <w:numId w:val="21"/>
        </w:numPr>
        <w:spacing w:after="0" w:line="240" w:lineRule="auto"/>
        <w:rPr>
          <w:rFonts w:ascii="Sylfaen" w:hAnsi="Sylfaen" w:cs="Sylfaen"/>
          <w:b/>
          <w:sz w:val="20"/>
          <w:szCs w:val="20"/>
        </w:rPr>
      </w:pPr>
      <w:r>
        <w:rPr>
          <w:rFonts w:ascii="Sylfaen" w:hAnsi="Sylfaen" w:cs="Sylfaen"/>
          <w:b/>
          <w:sz w:val="20"/>
          <w:szCs w:val="20"/>
          <w:lang w:val="ka-GE"/>
        </w:rPr>
        <w:t>ბალონები</w:t>
      </w:r>
      <w:r w:rsidR="00841BDC">
        <w:rPr>
          <w:rFonts w:ascii="Sylfaen" w:hAnsi="Sylfaen" w:cs="Sylfaen"/>
          <w:b/>
          <w:sz w:val="20"/>
          <w:szCs w:val="20"/>
          <w:lang w:val="ka-GE"/>
        </w:rPr>
        <w:t xml:space="preserve"> შესაძლოა იყოს განსხვავებული ტევადობის - 60 ანდ 70 კგ-იანი მაგალითად. მნიშვნელოვანია რომ ჭურჭლის ზომები წინასწარ შეთანხმდეს ჩვენთან, რადგან შეზღუდული ფართობის შენობაში ხდება მათი გამოყენება.</w:t>
      </w:r>
    </w:p>
    <w:p w14:paraId="2B3CB48E" w14:textId="77777777" w:rsidR="00600513" w:rsidRPr="00600513" w:rsidRDefault="00600513" w:rsidP="00BB66A2">
      <w:pPr>
        <w:spacing w:after="0" w:line="240" w:lineRule="auto"/>
        <w:rPr>
          <w:rFonts w:ascii="Sylfaen" w:hAnsi="Sylfaen" w:cs="Sylfaen"/>
          <w:b/>
          <w:sz w:val="20"/>
          <w:szCs w:val="20"/>
          <w:lang w:val="ka-GE"/>
        </w:rPr>
      </w:pPr>
    </w:p>
    <w:p w14:paraId="52E7752A" w14:textId="33D29879"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w:t>
      </w:r>
      <w:r w:rsidR="00B93984">
        <w:rPr>
          <w:rFonts w:ascii="Sylfaen" w:hAnsi="Sylfaen"/>
          <w:sz w:val="20"/>
          <w:szCs w:val="20"/>
          <w:lang w:val="ka-GE"/>
        </w:rPr>
        <w:t>სპეციფიკაცია</w:t>
      </w:r>
      <w:r w:rsidRPr="00557B4B">
        <w:rPr>
          <w:rFonts w:ascii="Sylfaen" w:hAnsi="Sylfaen"/>
          <w:sz w:val="20"/>
          <w:szCs w:val="20"/>
          <w:lang w:val="ka-GE"/>
        </w:rPr>
        <w:t xml:space="preserve"> </w:t>
      </w:r>
      <w:r w:rsidR="0066193D">
        <w:rPr>
          <w:rFonts w:ascii="Sylfaen" w:hAnsi="Sylfaen"/>
          <w:sz w:val="20"/>
          <w:szCs w:val="20"/>
          <w:lang w:val="ka-GE"/>
        </w:rPr>
        <w:t xml:space="preserve">და ზუსტი </w:t>
      </w:r>
      <w:r w:rsidRPr="00557B4B">
        <w:rPr>
          <w:rFonts w:ascii="Sylfaen" w:hAnsi="Sylfaen"/>
          <w:sz w:val="20"/>
          <w:szCs w:val="20"/>
          <w:lang w:val="ka-GE"/>
        </w:rPr>
        <w:t xml:space="preserve">აღწერა იხილეთ დანართში N1 </w:t>
      </w:r>
    </w:p>
    <w:p w14:paraId="1486B456" w14:textId="77777777" w:rsidR="004C7970" w:rsidRPr="00557B4B" w:rsidRDefault="004C7970" w:rsidP="00BB66A2">
      <w:pPr>
        <w:spacing w:after="0" w:line="240" w:lineRule="auto"/>
        <w:rPr>
          <w:rFonts w:ascii="Sylfaen" w:hAnsi="Sylfaen"/>
          <w:sz w:val="20"/>
          <w:szCs w:val="20"/>
          <w:lang w:val="ka-GE"/>
        </w:rPr>
      </w:pPr>
    </w:p>
    <w:p w14:paraId="0EC1062F" w14:textId="77777777" w:rsidR="004C7970" w:rsidRPr="00557B4B" w:rsidRDefault="004C7970" w:rsidP="00BB66A2">
      <w:pPr>
        <w:spacing w:after="0" w:line="240" w:lineRule="auto"/>
        <w:rPr>
          <w:rFonts w:ascii="Sylfaen" w:hAnsi="Sylfaen"/>
          <w:sz w:val="20"/>
          <w:szCs w:val="20"/>
          <w:lang w:val="ka-GE"/>
        </w:rPr>
      </w:pPr>
    </w:p>
    <w:p w14:paraId="1E1702BB" w14:textId="77777777" w:rsidR="00557C71" w:rsidRPr="00557B4B" w:rsidRDefault="004C7970" w:rsidP="00A544AC">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5809B50E" w14:textId="77777777" w:rsidR="00013DF2" w:rsidRDefault="00557C71" w:rsidP="00557C71">
      <w:pPr>
        <w:spacing w:after="0" w:line="240" w:lineRule="auto"/>
        <w:rPr>
          <w:rFonts w:ascii="Sylfaen" w:hAnsi="Sylfaen" w:cs="Sylfaen"/>
          <w:sz w:val="20"/>
          <w:szCs w:val="20"/>
          <w:lang w:val="ka-GE"/>
        </w:rPr>
      </w:pPr>
      <w:r w:rsidRPr="00557B4B">
        <w:rPr>
          <w:rFonts w:ascii="Sylfaen" w:hAnsi="Sylfaen" w:cs="Sylfaen"/>
          <w:sz w:val="20"/>
          <w:szCs w:val="20"/>
          <w:lang w:val="ka-GE"/>
        </w:rPr>
        <w:t>ფასი</w:t>
      </w:r>
      <w:r w:rsidR="0047568B" w:rsidRPr="00557B4B">
        <w:rPr>
          <w:rFonts w:ascii="Sylfaen" w:hAnsi="Sylfaen" w:cs="Sylfaen"/>
          <w:sz w:val="20"/>
          <w:szCs w:val="20"/>
          <w:lang w:val="ka-GE"/>
        </w:rPr>
        <w:t xml:space="preserve"> </w:t>
      </w:r>
      <w:r w:rsidRPr="00557B4B">
        <w:rPr>
          <w:rFonts w:ascii="Sylfaen" w:hAnsi="Sylfaen" w:cs="Sylfaen"/>
          <w:sz w:val="20"/>
          <w:szCs w:val="20"/>
          <w:lang w:val="ka-GE"/>
        </w:rPr>
        <w:t>წარმოდგენილი უნდა იყოს</w:t>
      </w:r>
      <w:r w:rsidR="004C7970" w:rsidRPr="00557B4B">
        <w:rPr>
          <w:rFonts w:ascii="Sylfaen" w:hAnsi="Sylfaen" w:cs="Sylfaen"/>
          <w:sz w:val="20"/>
          <w:szCs w:val="20"/>
          <w:lang w:val="ka-GE"/>
        </w:rPr>
        <w:t xml:space="preserve"> დღგ-ს ჩათვლით ასეთის არსებობის შემთხვევაში</w:t>
      </w:r>
      <w:r w:rsidR="00013DF2">
        <w:rPr>
          <w:rFonts w:ascii="Sylfaen" w:hAnsi="Sylfaen" w:cs="Sylfaen"/>
          <w:sz w:val="20"/>
          <w:szCs w:val="20"/>
          <w:lang w:val="ka-GE"/>
        </w:rPr>
        <w:t>;</w:t>
      </w:r>
    </w:p>
    <w:p w14:paraId="73D0889C" w14:textId="1E9D4DC1" w:rsidR="00557C71" w:rsidRPr="00557B4B" w:rsidRDefault="00013DF2" w:rsidP="00557C71">
      <w:pPr>
        <w:spacing w:after="0" w:line="240" w:lineRule="auto"/>
        <w:rPr>
          <w:rFonts w:ascii="Sylfaen" w:hAnsi="Sylfaen" w:cs="Sylfaen"/>
          <w:sz w:val="20"/>
          <w:szCs w:val="20"/>
          <w:lang w:val="ka-GE"/>
        </w:rPr>
      </w:pPr>
      <w:r>
        <w:rPr>
          <w:rFonts w:ascii="Sylfaen" w:hAnsi="Sylfaen" w:cs="Sylfaen"/>
          <w:sz w:val="20"/>
          <w:szCs w:val="20"/>
          <w:lang w:val="ka-GE"/>
        </w:rPr>
        <w:t xml:space="preserve">ფასი შესაძლებელია წარმოდგენილი იყოს </w:t>
      </w:r>
      <w:r>
        <w:rPr>
          <w:rFonts w:ascii="Sylfaen" w:hAnsi="Sylfaen" w:cs="Sylfaen"/>
          <w:sz w:val="20"/>
          <w:szCs w:val="20"/>
        </w:rPr>
        <w:t>ex-work</w:t>
      </w:r>
      <w:r>
        <w:rPr>
          <w:rFonts w:ascii="Sylfaen" w:hAnsi="Sylfaen" w:cs="Sylfaen"/>
          <w:sz w:val="20"/>
          <w:szCs w:val="20"/>
          <w:lang w:val="ka-GE"/>
        </w:rPr>
        <w:t xml:space="preserve"> პირობით</w:t>
      </w:r>
      <w:r>
        <w:rPr>
          <w:rFonts w:ascii="Sylfaen" w:hAnsi="Sylfaen" w:cs="Sylfaen"/>
          <w:sz w:val="20"/>
          <w:szCs w:val="20"/>
        </w:rPr>
        <w:t xml:space="preserve"> </w:t>
      </w:r>
      <w:r>
        <w:rPr>
          <w:rFonts w:ascii="Sylfaen" w:hAnsi="Sylfaen" w:cs="Sylfaen"/>
          <w:sz w:val="20"/>
          <w:szCs w:val="20"/>
          <w:lang w:val="ka-GE"/>
        </w:rPr>
        <w:t>ან თბილისში დამკვეთის საწყობამდე ტრანსპორტირების ჩათვლით.</w:t>
      </w:r>
      <w:r w:rsidR="0075757C" w:rsidRPr="00557B4B">
        <w:rPr>
          <w:rFonts w:ascii="Sylfaen" w:hAnsi="Sylfaen" w:cs="Sylfaen"/>
          <w:sz w:val="20"/>
          <w:szCs w:val="20"/>
        </w:rPr>
        <w:t xml:space="preserve"> </w:t>
      </w:r>
    </w:p>
    <w:p w14:paraId="47A645BD" w14:textId="1150377B" w:rsidR="00BB66A2" w:rsidRPr="00557B4B" w:rsidRDefault="00BB66A2" w:rsidP="00BB66A2">
      <w:pPr>
        <w:spacing w:after="0" w:line="240" w:lineRule="auto"/>
        <w:rPr>
          <w:rFonts w:ascii="Sylfaen" w:hAnsi="Sylfaen" w:cs="Sylfaen"/>
          <w:b/>
          <w:sz w:val="20"/>
          <w:szCs w:val="20"/>
          <w:u w:val="single"/>
          <w:lang w:val="ka-GE"/>
        </w:rPr>
      </w:pPr>
    </w:p>
    <w:p w14:paraId="50CE2FF0" w14:textId="77777777" w:rsidR="004C7970" w:rsidRPr="00557B4B" w:rsidRDefault="004C7970" w:rsidP="00BB66A2">
      <w:pPr>
        <w:spacing w:after="0" w:line="240" w:lineRule="auto"/>
        <w:rPr>
          <w:rFonts w:ascii="Sylfaen" w:hAnsi="Sylfaen" w:cs="Sylfaen"/>
          <w:b/>
          <w:sz w:val="20"/>
          <w:szCs w:val="20"/>
          <w:u w:val="single"/>
          <w:lang w:val="ka-GE"/>
        </w:rPr>
      </w:pPr>
    </w:p>
    <w:p w14:paraId="1111E095" w14:textId="77777777" w:rsidR="004C7970" w:rsidRPr="00BA70C0" w:rsidRDefault="004C7970" w:rsidP="004C7970">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 xml:space="preserve">ადგილი, </w:t>
      </w:r>
      <w:r w:rsidRPr="00BA70C0">
        <w:rPr>
          <w:rFonts w:ascii="Sylfaen" w:hAnsi="Sylfaen"/>
          <w:b/>
          <w:sz w:val="20"/>
          <w:szCs w:val="20"/>
          <w:lang w:val="ka-GE"/>
        </w:rPr>
        <w:t>ფორმა და ვადა</w:t>
      </w:r>
    </w:p>
    <w:p w14:paraId="75E17829" w14:textId="61FB44C6" w:rsidR="004C7970" w:rsidRPr="00BA70C0" w:rsidRDefault="004C7970" w:rsidP="00BB66A2">
      <w:pPr>
        <w:spacing w:after="0" w:line="240" w:lineRule="auto"/>
        <w:rPr>
          <w:rFonts w:ascii="Sylfaen" w:hAnsi="Sylfaen" w:cs="Sylfaen"/>
          <w:sz w:val="20"/>
          <w:szCs w:val="20"/>
          <w:lang w:val="ka-GE"/>
        </w:rPr>
      </w:pPr>
      <w:r w:rsidRPr="00BA70C0">
        <w:rPr>
          <w:rFonts w:ascii="Sylfaen" w:hAnsi="Sylfaen"/>
          <w:b/>
          <w:sz w:val="20"/>
          <w:szCs w:val="20"/>
          <w:lang w:val="ka-GE"/>
        </w:rPr>
        <w:t>მიწოდებ</w:t>
      </w:r>
      <w:r w:rsidR="00600513" w:rsidRPr="00BA70C0">
        <w:rPr>
          <w:rFonts w:ascii="Sylfaen" w:hAnsi="Sylfaen"/>
          <w:b/>
          <w:sz w:val="20"/>
          <w:szCs w:val="20"/>
          <w:lang w:val="ka-GE"/>
        </w:rPr>
        <w:t xml:space="preserve">ა </w:t>
      </w:r>
      <w:r w:rsidR="00B93984">
        <w:rPr>
          <w:rFonts w:ascii="Sylfaen" w:hAnsi="Sylfaen"/>
          <w:sz w:val="20"/>
          <w:szCs w:val="20"/>
          <w:lang w:val="ka-GE"/>
        </w:rPr>
        <w:t>ერთიანად</w:t>
      </w:r>
      <w:r w:rsidRPr="00BA70C0">
        <w:rPr>
          <w:rFonts w:ascii="Sylfaen" w:hAnsi="Sylfaen"/>
          <w:sz w:val="20"/>
          <w:szCs w:val="20"/>
          <w:lang w:val="ka-GE"/>
        </w:rPr>
        <w:t xml:space="preserve"> </w:t>
      </w:r>
      <w:r w:rsidR="0066193D">
        <w:rPr>
          <w:rFonts w:ascii="Sylfaen" w:hAnsi="Sylfaen"/>
          <w:sz w:val="20"/>
          <w:szCs w:val="20"/>
          <w:lang w:val="ka-GE"/>
        </w:rPr>
        <w:t xml:space="preserve">ან ეტაპობრივად </w:t>
      </w:r>
      <w:r w:rsidRPr="00BA70C0">
        <w:rPr>
          <w:rFonts w:ascii="Sylfaen" w:hAnsi="Sylfaen" w:cs="Sylfaen"/>
          <w:sz w:val="20"/>
          <w:szCs w:val="20"/>
          <w:lang w:val="ka-GE"/>
        </w:rPr>
        <w:t>დამკვეთის საწყობამდე</w:t>
      </w:r>
      <w:r w:rsidR="00B93984">
        <w:rPr>
          <w:rFonts w:ascii="Sylfaen" w:hAnsi="Sylfaen" w:cs="Sylfaen"/>
          <w:sz w:val="20"/>
          <w:szCs w:val="20"/>
          <w:lang w:val="ka-GE"/>
        </w:rPr>
        <w:t xml:space="preserve"> თბილისის მასშტაბით, ხელშეკრულების გაფორმებიდან 2 კვირის ვადაში. (სასურველი ვადა</w:t>
      </w:r>
      <w:r w:rsidR="00013DF2">
        <w:rPr>
          <w:rFonts w:ascii="Sylfaen" w:hAnsi="Sylfaen" w:cs="Sylfaen"/>
          <w:sz w:val="20"/>
          <w:szCs w:val="20"/>
          <w:lang w:val="ka-GE"/>
        </w:rPr>
        <w:t xml:space="preserve"> და მიწოდების პირობა</w:t>
      </w:r>
      <w:r w:rsidR="00B93984">
        <w:rPr>
          <w:rFonts w:ascii="Sylfaen" w:hAnsi="Sylfaen" w:cs="Sylfaen"/>
          <w:sz w:val="20"/>
          <w:szCs w:val="20"/>
          <w:lang w:val="ka-GE"/>
        </w:rPr>
        <w:t>, დააფიქსირეთ თუ განსხვავებულია შემოთავაზებული ვადა</w:t>
      </w:r>
      <w:r w:rsidR="00013DF2">
        <w:rPr>
          <w:rFonts w:ascii="Sylfaen" w:hAnsi="Sylfaen" w:cs="Sylfaen"/>
          <w:sz w:val="20"/>
          <w:szCs w:val="20"/>
          <w:lang w:val="ka-GE"/>
        </w:rPr>
        <w:t xml:space="preserve"> მიწოდების პირობა</w:t>
      </w:r>
      <w:r w:rsidR="00B93984">
        <w:rPr>
          <w:rFonts w:ascii="Sylfaen" w:hAnsi="Sylfaen" w:cs="Sylfaen"/>
          <w:sz w:val="20"/>
          <w:szCs w:val="20"/>
          <w:lang w:val="ka-GE"/>
        </w:rPr>
        <w:t>)</w:t>
      </w:r>
    </w:p>
    <w:p w14:paraId="65CBBA66" w14:textId="77777777" w:rsidR="00600513" w:rsidRPr="00BA70C0" w:rsidRDefault="00600513" w:rsidP="00BB66A2">
      <w:pPr>
        <w:spacing w:after="0" w:line="240" w:lineRule="auto"/>
        <w:rPr>
          <w:rFonts w:ascii="Sylfaen" w:hAnsi="Sylfaen" w:cs="Sylfaen"/>
          <w:sz w:val="20"/>
          <w:szCs w:val="20"/>
          <w:lang w:val="ka-GE"/>
        </w:rPr>
      </w:pPr>
    </w:p>
    <w:p w14:paraId="4F9CB913" w14:textId="77777777" w:rsidR="00B93984" w:rsidRDefault="00B93984" w:rsidP="00B135C2">
      <w:pPr>
        <w:spacing w:after="0" w:line="240" w:lineRule="auto"/>
        <w:jc w:val="both"/>
        <w:rPr>
          <w:rFonts w:ascii="Sylfaen" w:hAnsi="Sylfaen" w:cs="Sylfaen"/>
          <w:b/>
          <w:bCs/>
          <w:color w:val="231F20"/>
          <w:sz w:val="24"/>
          <w:szCs w:val="24"/>
        </w:rPr>
      </w:pPr>
    </w:p>
    <w:p w14:paraId="4EC67DD3" w14:textId="5E787E93" w:rsidR="00B135C2" w:rsidRPr="00557B4B" w:rsidRDefault="00515AAF" w:rsidP="00B135C2">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2FD5EB29" w14:textId="79DFF780" w:rsidR="00B135C2" w:rsidRDefault="00B135C2" w:rsidP="00B135C2">
      <w:pPr>
        <w:spacing w:after="0" w:line="240" w:lineRule="auto"/>
        <w:jc w:val="both"/>
        <w:rPr>
          <w:rFonts w:ascii="Sylfaen" w:hAnsi="Sylfaen"/>
          <w:sz w:val="20"/>
          <w:szCs w:val="20"/>
          <w:lang w:val="ka-GE"/>
        </w:rPr>
      </w:pPr>
      <w:r w:rsidRPr="00557B4B">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თითოეულ მიწოდებულ პარტიაზე, </w:t>
      </w:r>
      <w:r w:rsidR="009E12E7">
        <w:rPr>
          <w:rFonts w:ascii="Sylfaen" w:hAnsi="Sylfaen"/>
          <w:sz w:val="20"/>
          <w:szCs w:val="20"/>
          <w:lang w:val="ka-GE"/>
        </w:rPr>
        <w:t>(</w:t>
      </w:r>
      <w:r w:rsidR="00013DF2">
        <w:rPr>
          <w:rFonts w:ascii="Sylfaen" w:hAnsi="Sylfaen"/>
          <w:sz w:val="20"/>
          <w:szCs w:val="20"/>
          <w:lang w:val="ka-GE"/>
        </w:rPr>
        <w:t xml:space="preserve">ადგილობრივი კომპანიის მიერ </w:t>
      </w:r>
      <w:r w:rsidR="009E12E7">
        <w:rPr>
          <w:rFonts w:ascii="Sylfaen" w:hAnsi="Sylfaen"/>
          <w:sz w:val="20"/>
          <w:szCs w:val="20"/>
          <w:lang w:val="ka-GE"/>
        </w:rPr>
        <w:t xml:space="preserve">უცხოური ვალუტის </w:t>
      </w:r>
      <w:r w:rsidR="00013DF2">
        <w:rPr>
          <w:rFonts w:ascii="Sylfaen" w:hAnsi="Sylfaen"/>
          <w:sz w:val="20"/>
          <w:szCs w:val="20"/>
          <w:lang w:val="ka-GE"/>
        </w:rPr>
        <w:t xml:space="preserve">შემოთავაზების </w:t>
      </w:r>
      <w:r w:rsidR="009E12E7">
        <w:rPr>
          <w:rFonts w:ascii="Sylfaen" w:hAnsi="Sylfaen"/>
          <w:sz w:val="20"/>
          <w:szCs w:val="20"/>
          <w:lang w:val="ka-GE"/>
        </w:rPr>
        <w:t xml:space="preserve">შემთხვევაში: გადახდის დღეს არსებული, ეროვნული ბანკის მიერ დადგენილი ოფიციალური გაცვლითი კურსის შესაბამისად), </w:t>
      </w:r>
      <w:r w:rsidRPr="00557B4B">
        <w:rPr>
          <w:rFonts w:ascii="Sylfaen" w:hAnsi="Sylfaen"/>
          <w:sz w:val="20"/>
          <w:szCs w:val="20"/>
          <w:lang w:val="ka-GE"/>
        </w:rPr>
        <w:t>„საქონლის“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026DCAB" w14:textId="77777777" w:rsidR="00342E8D" w:rsidRDefault="00342E8D" w:rsidP="00B135C2">
      <w:pPr>
        <w:spacing w:after="0" w:line="240" w:lineRule="auto"/>
        <w:jc w:val="both"/>
        <w:rPr>
          <w:rFonts w:ascii="Sylfaen" w:hAnsi="Sylfaen"/>
          <w:sz w:val="20"/>
          <w:szCs w:val="20"/>
          <w:lang w:val="ka-GE"/>
        </w:rPr>
      </w:pPr>
    </w:p>
    <w:p w14:paraId="3CAB3FC3" w14:textId="77777777" w:rsidR="00515AAF" w:rsidRDefault="00515AAF" w:rsidP="00B135C2">
      <w:pPr>
        <w:spacing w:after="0" w:line="240" w:lineRule="auto"/>
        <w:jc w:val="both"/>
        <w:rPr>
          <w:rFonts w:ascii="Sylfaen" w:hAnsi="Sylfaen"/>
          <w:sz w:val="20"/>
          <w:szCs w:val="20"/>
          <w:lang w:val="ka-GE"/>
        </w:rPr>
      </w:pPr>
    </w:p>
    <w:p w14:paraId="10B9FAB4" w14:textId="77777777" w:rsidR="00515AAF" w:rsidRPr="00964098" w:rsidRDefault="00515AAF" w:rsidP="00515AAF">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49D37D38" w14:textId="35F5DA8B" w:rsidR="00515AAF" w:rsidRDefault="00515AAF" w:rsidP="00515AAF">
      <w:pPr>
        <w:spacing w:after="0" w:line="240" w:lineRule="auto"/>
        <w:jc w:val="both"/>
        <w:rPr>
          <w:rFonts w:ascii="Sylfaen" w:hAnsi="Sylfaen"/>
          <w:sz w:val="20"/>
          <w:szCs w:val="20"/>
          <w:lang w:val="ka-GE"/>
        </w:rPr>
      </w:pPr>
      <w:r w:rsidRPr="006966D7">
        <w:rPr>
          <w:rFonts w:ascii="Sylfaen" w:hAnsi="Sylfaen"/>
          <w:sz w:val="20"/>
          <w:szCs w:val="20"/>
          <w:lang w:val="ka-GE"/>
        </w:rPr>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w:t>
      </w:r>
      <w:r w:rsidR="00D06630">
        <w:rPr>
          <w:rFonts w:ascii="Sylfaen" w:hAnsi="Sylfaen"/>
          <w:sz w:val="20"/>
          <w:szCs w:val="20"/>
          <w:lang w:val="ka-GE"/>
        </w:rPr>
        <w:t>მსგავსი ტიპის</w:t>
      </w:r>
      <w:r w:rsidRPr="006966D7">
        <w:rPr>
          <w:rFonts w:ascii="Sylfaen" w:hAnsi="Sylfaen"/>
          <w:sz w:val="20"/>
          <w:szCs w:val="20"/>
          <w:lang w:val="ka-GE"/>
        </w:rPr>
        <w:t xml:space="preserve"> </w:t>
      </w:r>
      <w:r w:rsidRPr="00964098">
        <w:rPr>
          <w:rFonts w:ascii="Sylfaen" w:hAnsi="Sylfaen"/>
          <w:sz w:val="20"/>
          <w:szCs w:val="20"/>
          <w:lang w:val="ka-GE"/>
        </w:rPr>
        <w:t>საქონლის მიწოდება/რეალიზაციის გამოცდილება</w:t>
      </w:r>
      <w:r w:rsidR="00D06630">
        <w:rPr>
          <w:rFonts w:ascii="Sylfaen" w:hAnsi="Sylfaen"/>
          <w:sz w:val="20"/>
          <w:szCs w:val="20"/>
          <w:lang w:val="ka-GE"/>
        </w:rPr>
        <w:t>.</w:t>
      </w:r>
    </w:p>
    <w:p w14:paraId="33CDDC24" w14:textId="77777777" w:rsidR="00342E8D" w:rsidRDefault="00342E8D" w:rsidP="00515AAF">
      <w:pPr>
        <w:spacing w:after="0" w:line="240" w:lineRule="auto"/>
        <w:jc w:val="both"/>
        <w:rPr>
          <w:rFonts w:ascii="Sylfaen" w:hAnsi="Sylfaen"/>
          <w:sz w:val="20"/>
          <w:szCs w:val="20"/>
          <w:lang w:val="ka-GE"/>
        </w:rPr>
      </w:pPr>
    </w:p>
    <w:p w14:paraId="51779F2A" w14:textId="77777777" w:rsidR="00602F6C" w:rsidRDefault="00602F6C" w:rsidP="00515AAF">
      <w:pPr>
        <w:spacing w:after="0" w:line="240" w:lineRule="auto"/>
        <w:jc w:val="both"/>
        <w:rPr>
          <w:rFonts w:ascii="Sylfaen" w:hAnsi="Sylfaen"/>
          <w:sz w:val="20"/>
          <w:szCs w:val="20"/>
          <w:lang w:val="ka-GE"/>
        </w:rPr>
      </w:pPr>
    </w:p>
    <w:p w14:paraId="7521F595" w14:textId="13BCA16F" w:rsidR="00602F6C" w:rsidRDefault="00602F6C" w:rsidP="00602F6C">
      <w:pPr>
        <w:spacing w:after="0" w:line="240" w:lineRule="auto"/>
        <w:rPr>
          <w:rFonts w:ascii="Sylfaen" w:hAnsi="Sylfaen"/>
          <w:b/>
          <w:sz w:val="20"/>
          <w:szCs w:val="20"/>
        </w:rPr>
      </w:pPr>
      <w:r w:rsidRPr="00602F6C">
        <w:rPr>
          <w:rFonts w:ascii="Sylfaen" w:hAnsi="Sylfaen"/>
          <w:b/>
          <w:sz w:val="20"/>
          <w:szCs w:val="20"/>
        </w:rPr>
        <w:t xml:space="preserve">1.7 </w:t>
      </w:r>
      <w:r w:rsidR="007760A1" w:rsidRPr="00557B4B">
        <w:rPr>
          <w:rFonts w:ascii="Sylfaen" w:hAnsi="Sylfaen"/>
          <w:b/>
          <w:sz w:val="20"/>
          <w:szCs w:val="20"/>
          <w:lang w:val="ka-GE"/>
        </w:rPr>
        <w:t>ხელშეკრულების შესრულების უზრუნველყოფის გარანტია</w:t>
      </w:r>
    </w:p>
    <w:p w14:paraId="21ACC752" w14:textId="77777777" w:rsidR="007760A1" w:rsidRPr="00557B4B" w:rsidRDefault="007760A1" w:rsidP="007760A1">
      <w:pPr>
        <w:pStyle w:val="CommentText"/>
        <w:rPr>
          <w:rFonts w:ascii="Sylfaen" w:hAnsi="Sylfaen"/>
          <w:lang w:val="ka-GE"/>
        </w:rPr>
      </w:pPr>
      <w:r w:rsidRPr="00557B4B">
        <w:rPr>
          <w:rFonts w:ascii="Sylfaen" w:hAnsi="Sylfaen"/>
          <w:lang w:val="ka-GE"/>
        </w:rPr>
        <w:t xml:space="preserve">მიმწოდებელი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შესრულების უზრუნველყოფის გარანტია </w:t>
      </w:r>
      <w:r>
        <w:rPr>
          <w:rFonts w:ascii="Sylfaen" w:hAnsi="Sylfaen"/>
        </w:rPr>
        <w:t>ხელშეკრულების ჯა</w:t>
      </w:r>
      <w:r>
        <w:rPr>
          <w:rFonts w:ascii="Sylfaen" w:hAnsi="Sylfaen"/>
          <w:lang w:val="ka-GE"/>
        </w:rPr>
        <w:t>მური ღირებულების</w:t>
      </w:r>
      <w:r w:rsidRPr="00557B4B">
        <w:rPr>
          <w:rFonts w:ascii="Sylfaen" w:hAnsi="Sylfaen"/>
          <w:lang w:val="ka-GE"/>
        </w:rPr>
        <w:t xml:space="preserve"> 5%-ის ოდენობით, რომელიც  გაცემული უნდა იყოს საქართველოში ლიცენზირებული ბანკის ან </w:t>
      </w:r>
      <w:r w:rsidRPr="00557B4B">
        <w:rPr>
          <w:rFonts w:ascii="Sylfaen" w:hAnsi="Sylfaen"/>
          <w:lang w:val="ka-GE"/>
        </w:rPr>
        <w:lastRenderedPageBreak/>
        <w:t xml:space="preserve">„ეკონომიკური თანამშრომლობისა და განვითარების ორგანიზაციის“ („OECD“) წევრი ქვეყნის ბანკის მიერ და </w:t>
      </w:r>
      <w:r>
        <w:rPr>
          <w:rFonts w:ascii="Sylfaen" w:hAnsi="Sylfaen"/>
          <w:lang w:val="ka-GE"/>
        </w:rPr>
        <w:t>რომლის მოქმედების ვადა მინიმუმ 3</w:t>
      </w:r>
      <w:r w:rsidRPr="00557B4B">
        <w:rPr>
          <w:rFonts w:ascii="Sylfaen" w:hAnsi="Sylfaen"/>
          <w:lang w:val="ka-GE"/>
        </w:rPr>
        <w:t>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w:t>
      </w:r>
      <w:r>
        <w:rPr>
          <w:rFonts w:ascii="Sylfaen" w:hAnsi="Sylfaen"/>
          <w:lang w:val="ka-GE"/>
        </w:rPr>
        <w:t xml:space="preserve"> შემსყიდველი</w:t>
      </w:r>
      <w:r w:rsidRPr="00557B4B">
        <w:rPr>
          <w:rFonts w:ascii="Sylfaen" w:hAnsi="Sylfaen"/>
          <w:lang w:val="ka-GE"/>
        </w:rPr>
        <w:t xml:space="preserve"> იტოვებს უფლებას შეწყვიტოს ხელშეკრულება.</w:t>
      </w:r>
    </w:p>
    <w:p w14:paraId="2908AC83" w14:textId="77777777" w:rsidR="007760A1" w:rsidRDefault="007760A1" w:rsidP="00602F6C">
      <w:pPr>
        <w:spacing w:after="0" w:line="240" w:lineRule="auto"/>
        <w:rPr>
          <w:rFonts w:ascii="Sylfaen" w:hAnsi="Sylfaen"/>
          <w:b/>
          <w:sz w:val="20"/>
          <w:szCs w:val="20"/>
        </w:rPr>
      </w:pPr>
    </w:p>
    <w:p w14:paraId="67737053" w14:textId="2AED5AC3" w:rsidR="004B17E5" w:rsidRPr="00557B4B" w:rsidRDefault="00B41863" w:rsidP="004B17E5">
      <w:pPr>
        <w:spacing w:before="240" w:after="160" w:line="240" w:lineRule="auto"/>
        <w:jc w:val="both"/>
        <w:rPr>
          <w:rFonts w:ascii="Sylfaen" w:hAnsi="Sylfaen"/>
          <w:b/>
          <w:sz w:val="20"/>
          <w:szCs w:val="20"/>
          <w:lang w:val="ka-GE"/>
        </w:rPr>
      </w:pPr>
      <w:r>
        <w:rPr>
          <w:rFonts w:ascii="Sylfaen" w:hAnsi="Sylfaen"/>
          <w:b/>
          <w:sz w:val="20"/>
          <w:szCs w:val="20"/>
          <w:lang w:val="ka-GE"/>
        </w:rPr>
        <w:t>1.</w:t>
      </w:r>
      <w:r>
        <w:rPr>
          <w:rFonts w:ascii="Sylfaen" w:hAnsi="Sylfaen"/>
          <w:b/>
          <w:sz w:val="20"/>
          <w:szCs w:val="20"/>
        </w:rPr>
        <w:t>8</w:t>
      </w:r>
      <w:r w:rsidR="004B17E5" w:rsidRPr="00557B4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52A91C4F" w14:textId="034FB51D" w:rsidR="00B135C2" w:rsidRDefault="00B41863" w:rsidP="00BB66A2">
      <w:pPr>
        <w:spacing w:after="0" w:line="240" w:lineRule="auto"/>
        <w:rPr>
          <w:rFonts w:ascii="Sylfaen" w:hAnsi="Sylfaen"/>
          <w:sz w:val="20"/>
          <w:szCs w:val="20"/>
          <w:lang w:val="ka-GE"/>
        </w:rPr>
      </w:pPr>
      <w:r>
        <w:rPr>
          <w:rFonts w:ascii="Sylfaen" w:hAnsi="Sylfaen"/>
          <w:sz w:val="20"/>
          <w:szCs w:val="20"/>
          <w:lang w:val="ka-GE"/>
        </w:rPr>
        <w:t>1</w:t>
      </w:r>
      <w:r>
        <w:rPr>
          <w:rFonts w:ascii="Sylfaen" w:hAnsi="Sylfaen"/>
          <w:sz w:val="20"/>
          <w:szCs w:val="20"/>
        </w:rPr>
        <w:t>.</w:t>
      </w:r>
      <w:r w:rsidR="00E43AB5">
        <w:rPr>
          <w:rFonts w:ascii="Sylfaen" w:hAnsi="Sylfaen"/>
          <w:sz w:val="20"/>
          <w:szCs w:val="20"/>
          <w:lang w:val="ka-GE"/>
        </w:rPr>
        <w:t xml:space="preserve"> </w:t>
      </w:r>
      <w:r w:rsidR="00515AAF">
        <w:rPr>
          <w:rFonts w:ascii="Sylfaen" w:hAnsi="Sylfaen"/>
          <w:sz w:val="20"/>
          <w:szCs w:val="20"/>
          <w:lang w:val="ka-GE"/>
        </w:rPr>
        <w:t xml:space="preserve">ფასების ცხრილი;  </w:t>
      </w:r>
      <w:r w:rsidR="00515AAF">
        <w:rPr>
          <w:rFonts w:ascii="Sylfaen" w:hAnsi="Sylfaen"/>
          <w:sz w:val="20"/>
          <w:szCs w:val="20"/>
        </w:rPr>
        <w:t>(</w:t>
      </w:r>
      <w:r w:rsidR="00515AAF">
        <w:rPr>
          <w:rFonts w:ascii="Sylfaen" w:hAnsi="Sylfaen"/>
          <w:sz w:val="20"/>
          <w:szCs w:val="20"/>
          <w:lang w:val="ka-GE"/>
        </w:rPr>
        <w:t>დანართი N2)</w:t>
      </w:r>
      <w:r w:rsidR="001031BD">
        <w:rPr>
          <w:rFonts w:ascii="Sylfaen" w:hAnsi="Sylfaen"/>
          <w:sz w:val="20"/>
          <w:szCs w:val="20"/>
          <w:lang w:val="ka-GE"/>
        </w:rPr>
        <w:t>;</w:t>
      </w:r>
    </w:p>
    <w:p w14:paraId="3CAFDBB7" w14:textId="2D220CA4" w:rsidR="00515AAF" w:rsidRPr="00557B4B" w:rsidRDefault="00B41863" w:rsidP="00515AAF">
      <w:pPr>
        <w:spacing w:after="0" w:line="240" w:lineRule="auto"/>
        <w:jc w:val="both"/>
        <w:rPr>
          <w:rFonts w:ascii="Sylfaen" w:hAnsi="Sylfaen"/>
          <w:sz w:val="20"/>
          <w:szCs w:val="20"/>
          <w:lang w:val="ka-GE"/>
        </w:rPr>
      </w:pPr>
      <w:r>
        <w:rPr>
          <w:rFonts w:ascii="Sylfaen" w:hAnsi="Sylfaen"/>
          <w:sz w:val="20"/>
          <w:szCs w:val="20"/>
          <w:lang w:val="ka-GE"/>
        </w:rPr>
        <w:t>2.</w:t>
      </w:r>
      <w:r w:rsidR="00515AAF" w:rsidRPr="00557B4B">
        <w:rPr>
          <w:rFonts w:ascii="Sylfaen" w:hAnsi="Sylfaen"/>
          <w:sz w:val="20"/>
          <w:szCs w:val="20"/>
          <w:lang w:val="ka-GE"/>
        </w:rPr>
        <w:t xml:space="preserve"> </w:t>
      </w:r>
      <w:r w:rsidR="004A36CF">
        <w:rPr>
          <w:rFonts w:ascii="Sylfaen" w:hAnsi="Sylfaen"/>
          <w:sz w:val="20"/>
          <w:szCs w:val="20"/>
          <w:lang w:val="ka-GE"/>
        </w:rPr>
        <w:t>შესყიდვის ობიექტის</w:t>
      </w:r>
      <w:r w:rsidR="004A36CF" w:rsidRPr="00557B4B">
        <w:rPr>
          <w:rFonts w:ascii="Sylfaen" w:hAnsi="Sylfaen"/>
          <w:sz w:val="20"/>
          <w:szCs w:val="20"/>
          <w:lang w:val="ka-GE"/>
        </w:rPr>
        <w:t xml:space="preserve"> </w:t>
      </w:r>
      <w:r w:rsidR="004A36CF">
        <w:rPr>
          <w:rFonts w:ascii="Sylfaen" w:hAnsi="Sylfaen"/>
          <w:sz w:val="20"/>
          <w:szCs w:val="20"/>
          <w:lang w:val="ka-GE"/>
        </w:rPr>
        <w:t>(როგორც ტონიანი კონტეინერების ასევე პატარა ბალონების)  ტექნიკური პასპორტები, ტექნიკური მახასიათებლები და ზუსტი ზომები</w:t>
      </w:r>
    </w:p>
    <w:p w14:paraId="418CCD3A" w14:textId="4E840AB4" w:rsidR="00515AAF" w:rsidRDefault="00B41863" w:rsidP="00515AAF">
      <w:pPr>
        <w:spacing w:after="0" w:line="240" w:lineRule="auto"/>
        <w:jc w:val="both"/>
        <w:rPr>
          <w:rFonts w:ascii="Sylfaen" w:hAnsi="Sylfaen"/>
          <w:sz w:val="20"/>
          <w:szCs w:val="20"/>
          <w:lang w:val="ka-GE"/>
        </w:rPr>
      </w:pPr>
      <w:r>
        <w:rPr>
          <w:rFonts w:ascii="Sylfaen" w:hAnsi="Sylfaen"/>
          <w:sz w:val="20"/>
          <w:szCs w:val="20"/>
          <w:lang w:val="ka-GE"/>
        </w:rPr>
        <w:t>3.</w:t>
      </w:r>
      <w:r w:rsidR="004A36CF">
        <w:rPr>
          <w:rFonts w:ascii="Sylfaen" w:hAnsi="Sylfaen"/>
          <w:sz w:val="20"/>
          <w:szCs w:val="20"/>
          <w:lang w:val="ka-GE"/>
        </w:rPr>
        <w:t>შესყიდვის ობიექტის</w:t>
      </w:r>
      <w:r w:rsidR="004A36CF" w:rsidRPr="00557B4B">
        <w:rPr>
          <w:rFonts w:ascii="Sylfaen" w:hAnsi="Sylfaen"/>
          <w:sz w:val="20"/>
          <w:szCs w:val="20"/>
          <w:lang w:val="ka-GE"/>
        </w:rPr>
        <w:t xml:space="preserve"> </w:t>
      </w:r>
      <w:r w:rsidR="004A36CF">
        <w:rPr>
          <w:rFonts w:ascii="Sylfaen" w:hAnsi="Sylfaen"/>
          <w:sz w:val="20"/>
          <w:szCs w:val="20"/>
          <w:lang w:val="ka-GE"/>
        </w:rPr>
        <w:t>(როგორც ტონიანი კონტეინერების ასევე პატარა ბალონების) ტექნიკური ნახაზები</w:t>
      </w:r>
    </w:p>
    <w:p w14:paraId="6BFDA5B4" w14:textId="714F5633" w:rsidR="004A36CF" w:rsidRDefault="004A36CF" w:rsidP="004A36CF">
      <w:pPr>
        <w:spacing w:after="0" w:line="240" w:lineRule="auto"/>
        <w:jc w:val="both"/>
        <w:rPr>
          <w:rFonts w:ascii="Sylfaen" w:hAnsi="Sylfaen"/>
          <w:sz w:val="20"/>
          <w:szCs w:val="20"/>
          <w:lang w:val="ka-GE"/>
        </w:rPr>
      </w:pPr>
      <w:r>
        <w:rPr>
          <w:rFonts w:ascii="Sylfaen" w:hAnsi="Sylfaen"/>
          <w:sz w:val="20"/>
          <w:szCs w:val="20"/>
          <w:lang w:val="ka-GE"/>
        </w:rPr>
        <w:t xml:space="preserve">4. შესყიდვის ობიექტის (როგორც ტონიანი კონტეინერების ასევე პატარა ბალონების) ტესტირების დამადასტურებელი სერტიფიკატები. </w:t>
      </w:r>
    </w:p>
    <w:p w14:paraId="7DCECB64" w14:textId="2E8D95A7" w:rsidR="004A36CF" w:rsidRDefault="004A36CF" w:rsidP="004A36CF">
      <w:pPr>
        <w:spacing w:after="0" w:line="240" w:lineRule="auto"/>
        <w:jc w:val="both"/>
        <w:rPr>
          <w:rFonts w:ascii="Sylfaen" w:hAnsi="Sylfaen"/>
          <w:sz w:val="20"/>
          <w:szCs w:val="20"/>
          <w:lang w:val="ka-GE"/>
        </w:rPr>
      </w:pPr>
      <w:r>
        <w:rPr>
          <w:rFonts w:ascii="Sylfaen" w:hAnsi="Sylfaen"/>
          <w:sz w:val="20"/>
          <w:szCs w:val="20"/>
          <w:lang w:val="ka-GE"/>
        </w:rPr>
        <w:t>5. შესყიდვის ობიექტის (როგორც ტონიანი კონტეინერების ასევე პატარა ბალონების) ტესტირების ფიტინგების სერტიფიკატები</w:t>
      </w:r>
    </w:p>
    <w:p w14:paraId="0196D954" w14:textId="1E214679" w:rsidR="004A36CF" w:rsidRDefault="004A36CF" w:rsidP="004A36CF">
      <w:pPr>
        <w:spacing w:after="0" w:line="240" w:lineRule="auto"/>
        <w:jc w:val="both"/>
        <w:rPr>
          <w:rFonts w:ascii="Sylfaen" w:hAnsi="Sylfaen"/>
          <w:sz w:val="20"/>
          <w:szCs w:val="20"/>
          <w:lang w:val="ka-GE"/>
        </w:rPr>
      </w:pPr>
      <w:r>
        <w:rPr>
          <w:rFonts w:ascii="Sylfaen" w:hAnsi="Sylfaen"/>
          <w:sz w:val="20"/>
          <w:szCs w:val="20"/>
          <w:lang w:val="ka-GE"/>
        </w:rPr>
        <w:t>6. შესყიდვის ობიექტის (როგორც ტონიანი კონტეინერების ასევე პატარა ბალონების) საგარანტიო პირობები და ინფორმაცია საგარანტიო ვადის შესახებ</w:t>
      </w:r>
    </w:p>
    <w:p w14:paraId="5E90AEDA" w14:textId="3E050214" w:rsidR="004A36CF" w:rsidRDefault="004A36CF" w:rsidP="004A36CF">
      <w:pPr>
        <w:spacing w:after="0" w:line="240" w:lineRule="auto"/>
        <w:jc w:val="both"/>
        <w:rPr>
          <w:rFonts w:ascii="Sylfaen" w:hAnsi="Sylfaen"/>
          <w:sz w:val="20"/>
          <w:szCs w:val="20"/>
          <w:lang w:val="ka-GE"/>
        </w:rPr>
      </w:pPr>
      <w:r>
        <w:rPr>
          <w:rFonts w:ascii="Sylfaen" w:hAnsi="Sylfaen"/>
          <w:sz w:val="20"/>
          <w:szCs w:val="20"/>
          <w:lang w:val="ka-GE"/>
        </w:rPr>
        <w:t>7. შესყიდვის ობიექტის (როგორც ტონიანი კონტეინერების ასევე პატარა ბალონების) მომხმარებლის ინსტრუქცია</w:t>
      </w:r>
    </w:p>
    <w:p w14:paraId="43F887CD" w14:textId="2B9FAE32" w:rsidR="004A36CF" w:rsidRDefault="004A36CF" w:rsidP="004A36CF">
      <w:pPr>
        <w:spacing w:after="0" w:line="240" w:lineRule="auto"/>
        <w:jc w:val="both"/>
        <w:rPr>
          <w:rFonts w:ascii="Sylfaen" w:hAnsi="Sylfaen"/>
          <w:sz w:val="20"/>
          <w:szCs w:val="20"/>
          <w:lang w:val="ka-GE"/>
        </w:rPr>
      </w:pPr>
      <w:r>
        <w:rPr>
          <w:rFonts w:ascii="Sylfaen" w:hAnsi="Sylfaen"/>
          <w:sz w:val="20"/>
          <w:szCs w:val="20"/>
          <w:lang w:val="ka-GE"/>
        </w:rPr>
        <w:t>8. შესყიდვის ობიექტის (როგორც ტონიანი კონტეინერების ასევე პატარა ბალონების) უსაფრთხოების წესები</w:t>
      </w:r>
    </w:p>
    <w:p w14:paraId="27EA86E3" w14:textId="15730158" w:rsidR="004A36CF" w:rsidRDefault="004A36CF" w:rsidP="004A36CF">
      <w:pPr>
        <w:spacing w:after="0" w:line="240" w:lineRule="auto"/>
        <w:jc w:val="both"/>
        <w:rPr>
          <w:rFonts w:ascii="Sylfaen" w:hAnsi="Sylfaen"/>
          <w:sz w:val="20"/>
          <w:szCs w:val="20"/>
          <w:lang w:val="ka-GE"/>
        </w:rPr>
      </w:pPr>
      <w:r>
        <w:rPr>
          <w:rFonts w:ascii="Sylfaen" w:hAnsi="Sylfaen"/>
          <w:sz w:val="20"/>
          <w:szCs w:val="20"/>
          <w:lang w:val="ka-GE"/>
        </w:rPr>
        <w:t>9. შესყიდვის ობიექტის (როგორც ტონიანი კონტეინერების ასევე პატარა ბალონების) მოვლისა და ტექნიკური მომსა</w:t>
      </w:r>
      <w:r w:rsidR="00CC3997">
        <w:rPr>
          <w:rFonts w:ascii="Sylfaen" w:hAnsi="Sylfaen"/>
          <w:sz w:val="20"/>
          <w:szCs w:val="20"/>
          <w:lang w:val="ka-GE"/>
        </w:rPr>
        <w:t>ხურების პირობები</w:t>
      </w:r>
    </w:p>
    <w:p w14:paraId="780753D9" w14:textId="1B123689" w:rsidR="00155EBC" w:rsidRPr="00155EBC" w:rsidRDefault="00BD759C" w:rsidP="004A36CF">
      <w:pPr>
        <w:spacing w:after="0" w:line="240" w:lineRule="auto"/>
        <w:jc w:val="both"/>
        <w:rPr>
          <w:rFonts w:ascii="Sylfaen" w:hAnsi="Sylfaen"/>
          <w:sz w:val="20"/>
          <w:szCs w:val="20"/>
          <w:lang w:val="ka-GE"/>
        </w:rPr>
      </w:pPr>
      <w:r>
        <w:rPr>
          <w:rFonts w:ascii="Sylfaen" w:hAnsi="Sylfaen"/>
          <w:sz w:val="20"/>
          <w:szCs w:val="20"/>
        </w:rPr>
        <w:t xml:space="preserve">10. </w:t>
      </w:r>
      <w:r w:rsidR="00155EBC">
        <w:rPr>
          <w:rFonts w:ascii="Sylfaen" w:hAnsi="Sylfaen"/>
          <w:sz w:val="20"/>
          <w:szCs w:val="20"/>
          <w:lang w:val="ka-GE"/>
        </w:rPr>
        <w:t>შესყიდვის ობიექტის (როგორც ტონიანი კონტეინერების ასევე პატარა ბალონების) წარმოშობის სერტიფიკატები ან ინფორმაცა წარმოშობის ქვეყნის შესახებ;</w:t>
      </w:r>
    </w:p>
    <w:p w14:paraId="035EE812" w14:textId="3A9B7694" w:rsidR="00515AAF" w:rsidRDefault="00155EBC" w:rsidP="00515AAF">
      <w:pPr>
        <w:spacing w:after="0" w:line="240" w:lineRule="auto"/>
        <w:jc w:val="both"/>
        <w:rPr>
          <w:rFonts w:ascii="Sylfaen" w:hAnsi="Sylfaen"/>
          <w:sz w:val="20"/>
          <w:szCs w:val="20"/>
          <w:lang w:val="ka-GE"/>
        </w:rPr>
      </w:pPr>
      <w:r>
        <w:rPr>
          <w:rFonts w:ascii="Sylfaen" w:hAnsi="Sylfaen"/>
          <w:sz w:val="20"/>
          <w:szCs w:val="20"/>
          <w:lang w:val="ka-GE"/>
        </w:rPr>
        <w:t>11</w:t>
      </w:r>
      <w:r w:rsidR="00B41863">
        <w:rPr>
          <w:rFonts w:ascii="Sylfaen" w:hAnsi="Sylfaen"/>
          <w:sz w:val="20"/>
          <w:szCs w:val="20"/>
        </w:rPr>
        <w:t xml:space="preserve">. </w:t>
      </w:r>
      <w:r w:rsidR="00515AAF" w:rsidRPr="00557B4B">
        <w:rPr>
          <w:rFonts w:ascii="Sylfaen" w:hAnsi="Sylfaen"/>
          <w:sz w:val="20"/>
          <w:szCs w:val="20"/>
          <w:lang w:val="ka-GE"/>
        </w:rPr>
        <w:t>პროდუქციის მწარმოებელი ქარხნის</w:t>
      </w:r>
      <w:r w:rsidR="00515AAF">
        <w:rPr>
          <w:rFonts w:ascii="Sylfaen" w:hAnsi="Sylfaen"/>
          <w:sz w:val="20"/>
          <w:szCs w:val="20"/>
          <w:lang w:val="ka-GE"/>
        </w:rPr>
        <w:t xml:space="preserve"> </w:t>
      </w:r>
      <w:r w:rsidR="00515AAF" w:rsidRPr="00964098">
        <w:rPr>
          <w:rFonts w:ascii="Sylfaen" w:hAnsi="Sylfaen"/>
          <w:sz w:val="20"/>
          <w:szCs w:val="20"/>
          <w:lang w:val="ka-GE"/>
        </w:rPr>
        <w:t xml:space="preserve">ISO </w:t>
      </w:r>
      <w:r w:rsidR="00515AAF">
        <w:rPr>
          <w:rFonts w:ascii="Sylfaen" w:hAnsi="Sylfaen"/>
          <w:sz w:val="20"/>
          <w:szCs w:val="20"/>
          <w:lang w:val="ka-GE"/>
        </w:rPr>
        <w:t>ან (ანალოგი)</w:t>
      </w:r>
      <w:r w:rsidR="00515AAF" w:rsidRPr="00557B4B">
        <w:rPr>
          <w:rFonts w:ascii="Sylfaen" w:hAnsi="Sylfaen"/>
          <w:sz w:val="20"/>
          <w:szCs w:val="20"/>
          <w:lang w:val="ka-GE"/>
        </w:rPr>
        <w:t xml:space="preserve"> სერტიფიკატები </w:t>
      </w:r>
      <w:r w:rsidR="00515AAF">
        <w:rPr>
          <w:rFonts w:ascii="Sylfaen" w:hAnsi="Sylfaen"/>
          <w:sz w:val="20"/>
          <w:szCs w:val="20"/>
          <w:lang w:val="ka-GE"/>
        </w:rPr>
        <w:t>(</w:t>
      </w:r>
      <w:r w:rsidR="00515AAF" w:rsidRPr="00557B4B">
        <w:rPr>
          <w:rFonts w:ascii="Sylfaen" w:hAnsi="Sylfaen"/>
          <w:sz w:val="20"/>
          <w:szCs w:val="20"/>
          <w:lang w:val="ka-GE"/>
        </w:rPr>
        <w:t>ასეთის არსებობის შემხვევაში</w:t>
      </w:r>
      <w:r w:rsidR="00515AAF">
        <w:rPr>
          <w:rFonts w:ascii="Sylfaen" w:hAnsi="Sylfaen"/>
          <w:sz w:val="20"/>
          <w:szCs w:val="20"/>
          <w:lang w:val="ka-GE"/>
        </w:rPr>
        <w:t>);</w:t>
      </w:r>
    </w:p>
    <w:p w14:paraId="3EFB7154" w14:textId="7E68993A" w:rsidR="00515AAF" w:rsidRDefault="00CC3997" w:rsidP="00515AAF">
      <w:pPr>
        <w:spacing w:after="0" w:line="240" w:lineRule="auto"/>
        <w:jc w:val="both"/>
        <w:rPr>
          <w:rFonts w:ascii="Sylfaen" w:hAnsi="Sylfaen"/>
          <w:sz w:val="20"/>
          <w:szCs w:val="20"/>
          <w:lang w:val="ka-GE"/>
        </w:rPr>
      </w:pPr>
      <w:r>
        <w:rPr>
          <w:rFonts w:ascii="Sylfaen" w:hAnsi="Sylfaen"/>
          <w:sz w:val="20"/>
          <w:szCs w:val="20"/>
          <w:lang w:val="ka-GE"/>
        </w:rPr>
        <w:t>1</w:t>
      </w:r>
      <w:r w:rsidR="00155EBC">
        <w:rPr>
          <w:rFonts w:ascii="Sylfaen" w:hAnsi="Sylfaen"/>
          <w:sz w:val="20"/>
          <w:szCs w:val="20"/>
          <w:lang w:val="ka-GE"/>
        </w:rPr>
        <w:t>2</w:t>
      </w:r>
      <w:r>
        <w:rPr>
          <w:rFonts w:ascii="Sylfaen" w:hAnsi="Sylfaen"/>
          <w:sz w:val="20"/>
          <w:szCs w:val="20"/>
          <w:lang w:val="ka-GE"/>
        </w:rPr>
        <w:t xml:space="preserve">. </w:t>
      </w:r>
      <w:r w:rsidR="00B93984">
        <w:rPr>
          <w:rFonts w:ascii="Sylfaen" w:hAnsi="Sylfaen"/>
          <w:sz w:val="20"/>
          <w:szCs w:val="20"/>
          <w:lang w:val="ka-GE"/>
        </w:rPr>
        <w:t xml:space="preserve"> </w:t>
      </w:r>
      <w:r w:rsidR="00515AAF" w:rsidRPr="00557B4B">
        <w:rPr>
          <w:rFonts w:ascii="Sylfaen" w:hAnsi="Sylfaen"/>
          <w:sz w:val="20"/>
          <w:szCs w:val="20"/>
          <w:lang w:val="ka-GE"/>
        </w:rPr>
        <w:t>პრეტენდენტი კომპანიის სრული რეკვიზიტები;</w:t>
      </w:r>
    </w:p>
    <w:p w14:paraId="4F377B08" w14:textId="0DCB417B" w:rsidR="00515AAF" w:rsidRDefault="00CC3997" w:rsidP="00515AAF">
      <w:pPr>
        <w:spacing w:after="0" w:line="240" w:lineRule="auto"/>
        <w:jc w:val="both"/>
        <w:rPr>
          <w:rFonts w:ascii="Sylfaen" w:hAnsi="Sylfaen"/>
          <w:sz w:val="20"/>
          <w:szCs w:val="20"/>
          <w:lang w:val="ka-GE"/>
        </w:rPr>
      </w:pPr>
      <w:r>
        <w:rPr>
          <w:rFonts w:ascii="Sylfaen" w:hAnsi="Sylfaen"/>
          <w:sz w:val="20"/>
          <w:szCs w:val="20"/>
          <w:lang w:val="ka-GE"/>
        </w:rPr>
        <w:t>1</w:t>
      </w:r>
      <w:r w:rsidR="00155EBC">
        <w:rPr>
          <w:rFonts w:ascii="Sylfaen" w:hAnsi="Sylfaen"/>
          <w:sz w:val="20"/>
          <w:szCs w:val="20"/>
          <w:lang w:val="ka-GE"/>
        </w:rPr>
        <w:t>3</w:t>
      </w:r>
      <w:r w:rsidR="00B41863">
        <w:rPr>
          <w:rFonts w:ascii="Sylfaen" w:hAnsi="Sylfaen"/>
          <w:sz w:val="20"/>
          <w:szCs w:val="20"/>
          <w:lang w:val="ka-GE"/>
        </w:rPr>
        <w:t>.</w:t>
      </w:r>
      <w:r w:rsidR="00B93984">
        <w:rPr>
          <w:rFonts w:ascii="Sylfaen" w:hAnsi="Sylfaen"/>
          <w:sz w:val="20"/>
          <w:szCs w:val="20"/>
          <w:lang w:val="ka-GE"/>
        </w:rPr>
        <w:t xml:space="preserve"> </w:t>
      </w:r>
      <w:r w:rsidR="00515AAF"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81DB232" w14:textId="499BC574" w:rsidR="00B64D94" w:rsidRDefault="00CC3997" w:rsidP="00515AAF">
      <w:pPr>
        <w:spacing w:after="0" w:line="240" w:lineRule="auto"/>
        <w:jc w:val="both"/>
        <w:rPr>
          <w:rFonts w:ascii="Sylfaen" w:hAnsi="Sylfaen"/>
          <w:sz w:val="20"/>
          <w:szCs w:val="20"/>
          <w:lang w:val="ka-GE"/>
        </w:rPr>
      </w:pPr>
      <w:r>
        <w:rPr>
          <w:rFonts w:ascii="Sylfaen" w:hAnsi="Sylfaen"/>
          <w:sz w:val="20"/>
          <w:szCs w:val="20"/>
          <w:lang w:val="ka-GE"/>
        </w:rPr>
        <w:t>1</w:t>
      </w:r>
      <w:r w:rsidR="00155EBC">
        <w:rPr>
          <w:rFonts w:ascii="Sylfaen" w:hAnsi="Sylfaen"/>
          <w:sz w:val="20"/>
          <w:szCs w:val="20"/>
          <w:lang w:val="ka-GE"/>
        </w:rPr>
        <w:t>4</w:t>
      </w:r>
      <w:r w:rsidR="00B64D94">
        <w:rPr>
          <w:rFonts w:ascii="Sylfaen" w:hAnsi="Sylfaen"/>
          <w:sz w:val="20"/>
          <w:szCs w:val="20"/>
          <w:lang w:val="ka-GE"/>
        </w:rPr>
        <w:t xml:space="preserve">. </w:t>
      </w:r>
      <w:r w:rsidR="008C79E1">
        <w:rPr>
          <w:rFonts w:ascii="Sylfaen" w:hAnsi="Sylfaen"/>
          <w:sz w:val="20"/>
          <w:szCs w:val="20"/>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 (წინამდებარე დოკუმენტი)</w:t>
      </w:r>
    </w:p>
    <w:p w14:paraId="4A07CE4E" w14:textId="38F0A7E2" w:rsidR="000042AF" w:rsidRPr="000042AF" w:rsidRDefault="00CC3997" w:rsidP="00515AAF">
      <w:pPr>
        <w:spacing w:after="0" w:line="240" w:lineRule="auto"/>
        <w:jc w:val="both"/>
        <w:rPr>
          <w:rFonts w:ascii="Sylfaen" w:hAnsi="Sylfaen"/>
          <w:sz w:val="20"/>
          <w:szCs w:val="20"/>
          <w:lang w:val="ka-GE"/>
        </w:rPr>
      </w:pPr>
      <w:r>
        <w:rPr>
          <w:rFonts w:ascii="Sylfaen" w:hAnsi="Sylfaen"/>
          <w:sz w:val="20"/>
          <w:szCs w:val="20"/>
          <w:lang w:val="ka-GE"/>
        </w:rPr>
        <w:t>1</w:t>
      </w:r>
      <w:r w:rsidR="00155EBC">
        <w:rPr>
          <w:rFonts w:ascii="Sylfaen" w:hAnsi="Sylfaen"/>
          <w:sz w:val="20"/>
          <w:szCs w:val="20"/>
          <w:lang w:val="ka-GE"/>
        </w:rPr>
        <w:t>5</w:t>
      </w:r>
      <w:r w:rsidR="000042AF">
        <w:rPr>
          <w:rFonts w:ascii="Sylfaen" w:hAnsi="Sylfaen"/>
          <w:sz w:val="20"/>
          <w:szCs w:val="20"/>
        </w:rPr>
        <w:t xml:space="preserve"> </w:t>
      </w:r>
      <w:r w:rsidR="000042AF">
        <w:rPr>
          <w:rFonts w:ascii="Sylfaen" w:hAnsi="Sylfaen"/>
          <w:sz w:val="20"/>
          <w:szCs w:val="20"/>
          <w:lang w:val="ka-GE"/>
        </w:rPr>
        <w:t>რეკომენდაციები</w:t>
      </w:r>
    </w:p>
    <w:p w14:paraId="1E77C1BE" w14:textId="4C087DCA" w:rsidR="00515AAF" w:rsidRDefault="00515AAF" w:rsidP="00BB66A2">
      <w:pPr>
        <w:spacing w:after="0" w:line="240" w:lineRule="auto"/>
        <w:rPr>
          <w:rFonts w:ascii="Sylfaen" w:hAnsi="Sylfaen"/>
          <w:sz w:val="20"/>
          <w:szCs w:val="20"/>
          <w:lang w:val="ka-GE"/>
        </w:rPr>
      </w:pPr>
    </w:p>
    <w:p w14:paraId="735055B6" w14:textId="0835AF3F" w:rsidR="00C451F1" w:rsidRPr="00557B4B" w:rsidRDefault="00C451F1" w:rsidP="00C451F1">
      <w:pPr>
        <w:spacing w:after="0" w:line="240" w:lineRule="auto"/>
        <w:jc w:val="both"/>
        <w:rPr>
          <w:rFonts w:ascii="Sylfaen" w:hAnsi="Sylfaen"/>
          <w:sz w:val="20"/>
          <w:szCs w:val="20"/>
          <w:lang w:val="ka-GE"/>
        </w:rPr>
      </w:pPr>
    </w:p>
    <w:p w14:paraId="6BF51017" w14:textId="59FEA55E" w:rsidR="00C451F1" w:rsidRDefault="00C451F1" w:rsidP="00C451F1">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91AEEA1" w14:textId="2663FE93" w:rsidR="00A0740D" w:rsidRPr="00A0740D" w:rsidRDefault="00A0740D" w:rsidP="00C451F1">
      <w:pPr>
        <w:spacing w:line="240" w:lineRule="auto"/>
        <w:rPr>
          <w:rFonts w:ascii="Sylfaen" w:hAnsi="Sylfaen"/>
          <w:b/>
          <w:sz w:val="20"/>
          <w:szCs w:val="20"/>
          <w:lang w:val="ka-GE"/>
        </w:rPr>
      </w:pPr>
      <w:r w:rsidRPr="00A0740D">
        <w:rPr>
          <w:rFonts w:ascii="Sylfaen" w:hAnsi="Sylfaen"/>
          <w:b/>
          <w:sz w:val="20"/>
          <w:szCs w:val="20"/>
        </w:rPr>
        <w:t xml:space="preserve">3) </w:t>
      </w:r>
      <w:r w:rsidRPr="00A0740D">
        <w:rPr>
          <w:rFonts w:ascii="Sylfaen" w:hAnsi="Sylfaen"/>
          <w:b/>
          <w:sz w:val="20"/>
          <w:szCs w:val="20"/>
          <w:lang w:val="ka-GE"/>
        </w:rPr>
        <w:t>შემოთავაზება აუცილებლად უნდა აიტვირთოს ტენდერს.ჯი-ს ვებგვერდზე. დაუშვებელია შემოთავაზების ელ ფოსტაზე გამოგზავნა.</w:t>
      </w:r>
    </w:p>
    <w:p w14:paraId="7E449C18" w14:textId="2A0E3F10" w:rsidR="00557B4B" w:rsidRDefault="00557B4B" w:rsidP="00C451F1">
      <w:pPr>
        <w:spacing w:line="240" w:lineRule="auto"/>
        <w:rPr>
          <w:rFonts w:ascii="Sylfaen" w:hAnsi="Sylfaen"/>
          <w:b/>
          <w:sz w:val="20"/>
          <w:szCs w:val="20"/>
          <w:lang w:val="ka-GE"/>
        </w:rPr>
      </w:pPr>
    </w:p>
    <w:p w14:paraId="29253B1B" w14:textId="56406080" w:rsidR="00C451F1" w:rsidRPr="00B41863" w:rsidRDefault="00C451F1" w:rsidP="009E12E7">
      <w:pPr>
        <w:pStyle w:val="ListParagraph"/>
        <w:numPr>
          <w:ilvl w:val="1"/>
          <w:numId w:val="17"/>
        </w:numPr>
        <w:rPr>
          <w:rFonts w:ascii="Sylfaen" w:hAnsi="Sylfaen"/>
          <w:b/>
          <w:sz w:val="20"/>
          <w:szCs w:val="20"/>
          <w:lang w:val="ka-GE"/>
        </w:rPr>
      </w:pPr>
      <w:r w:rsidRPr="00B41863">
        <w:rPr>
          <w:rFonts w:ascii="Sylfaen" w:hAnsi="Sylfaen"/>
          <w:b/>
          <w:sz w:val="20"/>
          <w:szCs w:val="20"/>
        </w:rPr>
        <w:t xml:space="preserve"> </w:t>
      </w:r>
      <w:r w:rsidRPr="00B41863">
        <w:rPr>
          <w:rFonts w:ascii="Sylfaen" w:hAnsi="Sylfaen"/>
          <w:b/>
          <w:sz w:val="20"/>
          <w:szCs w:val="20"/>
          <w:lang w:val="ka-GE"/>
        </w:rPr>
        <w:t>სხვა მოთხოვნა</w:t>
      </w:r>
    </w:p>
    <w:p w14:paraId="1459545A" w14:textId="7FD50E21" w:rsidR="00C451F1" w:rsidRPr="007472E1" w:rsidRDefault="007472E1" w:rsidP="009E12E7">
      <w:pPr>
        <w:spacing w:after="0"/>
        <w:ind w:left="360"/>
        <w:jc w:val="both"/>
        <w:rPr>
          <w:rFonts w:ascii="Sylfaen" w:hAnsi="Sylfaen"/>
          <w:sz w:val="20"/>
          <w:szCs w:val="20"/>
          <w:lang w:val="ka-GE"/>
        </w:rPr>
      </w:pPr>
      <w:r>
        <w:rPr>
          <w:rFonts w:ascii="Sylfaen" w:hAnsi="Sylfaen" w:cs="Sylfaen"/>
          <w:sz w:val="20"/>
          <w:szCs w:val="20"/>
          <w:lang w:val="ka-GE"/>
        </w:rPr>
        <w:t>1</w:t>
      </w:r>
      <w:r w:rsidR="00B41863">
        <w:rPr>
          <w:rFonts w:ascii="Sylfaen" w:hAnsi="Sylfaen" w:cs="Sylfaen"/>
          <w:sz w:val="20"/>
          <w:szCs w:val="20"/>
          <w:lang w:val="ka-GE"/>
        </w:rPr>
        <w:t>.9</w:t>
      </w:r>
      <w:r>
        <w:rPr>
          <w:rFonts w:ascii="Sylfaen" w:hAnsi="Sylfaen" w:cs="Sylfaen"/>
          <w:sz w:val="20"/>
          <w:szCs w:val="20"/>
          <w:lang w:val="ka-GE"/>
        </w:rPr>
        <w:t xml:space="preserve">.1 </w:t>
      </w:r>
      <w:r w:rsidR="00C451F1" w:rsidRPr="007472E1">
        <w:rPr>
          <w:rFonts w:ascii="Sylfaen" w:hAnsi="Sylfaen" w:cs="Sylfaen"/>
          <w:sz w:val="20"/>
          <w:szCs w:val="20"/>
          <w:lang w:val="ka-GE"/>
        </w:rPr>
        <w:t>წინადადების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წარდგენის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მომენტისთვის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პრეტენდენტი</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არ</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უნდა</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იყოს</w:t>
      </w:r>
      <w:r w:rsidR="00C451F1" w:rsidRPr="007472E1">
        <w:rPr>
          <w:rFonts w:ascii="Sylfaen" w:hAnsi="Sylfaen"/>
          <w:sz w:val="20"/>
          <w:szCs w:val="20"/>
          <w:lang w:val="ka-GE"/>
        </w:rPr>
        <w:t xml:space="preserve">: </w:t>
      </w:r>
    </w:p>
    <w:p w14:paraId="4205B67E"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7036E9A5"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05AE5209"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 xml:space="preserve">საქმიანობის დროებით შეჩერების მდგომარეობაში; </w:t>
      </w:r>
    </w:p>
    <w:p w14:paraId="0B8DD6C0" w14:textId="0ECFC606" w:rsidR="00C451F1" w:rsidRPr="00B41863" w:rsidRDefault="00C451F1" w:rsidP="007029DB">
      <w:pPr>
        <w:pStyle w:val="ListParagraph"/>
        <w:numPr>
          <w:ilvl w:val="2"/>
          <w:numId w:val="18"/>
        </w:numPr>
        <w:spacing w:after="0" w:line="240" w:lineRule="auto"/>
        <w:jc w:val="both"/>
        <w:rPr>
          <w:rFonts w:ascii="Sylfaen" w:hAnsi="Sylfaen"/>
          <w:b/>
          <w:sz w:val="20"/>
          <w:szCs w:val="20"/>
          <w:lang w:val="ka-GE"/>
        </w:rPr>
      </w:pPr>
      <w:r w:rsidRPr="00B41863">
        <w:rPr>
          <w:rFonts w:ascii="Sylfaen" w:hAnsi="Sylfaen" w:cs="Sylfaen"/>
          <w:sz w:val="20"/>
          <w:szCs w:val="20"/>
          <w:lang w:val="ka-GE"/>
        </w:rPr>
        <w:lastRenderedPageBreak/>
        <w:t>ფასების</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წარმოდგენა</w:t>
      </w:r>
      <w:r w:rsidRPr="00B41863">
        <w:rPr>
          <w:rFonts w:ascii="Sylfaen" w:hAnsi="Sylfaen"/>
          <w:sz w:val="20"/>
          <w:szCs w:val="20"/>
          <w:lang w:val="ka-GE"/>
        </w:rPr>
        <w:t xml:space="preserve"> </w:t>
      </w:r>
      <w:r w:rsidRPr="00B41863">
        <w:rPr>
          <w:rFonts w:ascii="Sylfaen" w:hAnsi="Sylfaen" w:cs="Sylfaen"/>
          <w:sz w:val="20"/>
          <w:szCs w:val="20"/>
          <w:lang w:val="ka-GE"/>
        </w:rPr>
        <w:t>დასაშვებია</w:t>
      </w:r>
      <w:r w:rsidRPr="00B41863">
        <w:rPr>
          <w:rFonts w:ascii="Sylfaen" w:hAnsi="Sylfaen"/>
          <w:sz w:val="20"/>
          <w:szCs w:val="20"/>
          <w:lang w:val="ka-GE"/>
        </w:rPr>
        <w:t xml:space="preserve"> </w:t>
      </w:r>
      <w:r w:rsidRPr="00B41863">
        <w:rPr>
          <w:rFonts w:ascii="Sylfaen" w:hAnsi="Sylfaen" w:cs="Sylfaen"/>
          <w:sz w:val="20"/>
          <w:szCs w:val="20"/>
          <w:lang w:val="ka-GE"/>
        </w:rPr>
        <w:t>საქართველოს</w:t>
      </w:r>
      <w:r w:rsidRPr="00B41863">
        <w:rPr>
          <w:rFonts w:ascii="Sylfaen" w:hAnsi="Sylfaen"/>
          <w:sz w:val="20"/>
          <w:szCs w:val="20"/>
          <w:lang w:val="ka-GE"/>
        </w:rPr>
        <w:t xml:space="preserve"> </w:t>
      </w:r>
      <w:r w:rsidRPr="00B41863">
        <w:rPr>
          <w:rFonts w:ascii="Sylfaen" w:hAnsi="Sylfaen" w:cs="Sylfaen"/>
          <w:sz w:val="20"/>
          <w:szCs w:val="20"/>
          <w:lang w:val="ka-GE"/>
        </w:rPr>
        <w:t>ეროვნულ</w:t>
      </w:r>
      <w:r w:rsidRPr="00B41863">
        <w:rPr>
          <w:rFonts w:ascii="Sylfaen" w:hAnsi="Sylfaen"/>
          <w:sz w:val="20"/>
          <w:szCs w:val="20"/>
          <w:lang w:val="ka-GE"/>
        </w:rPr>
        <w:t xml:space="preserve"> </w:t>
      </w:r>
      <w:r w:rsidRPr="00B41863">
        <w:rPr>
          <w:rFonts w:ascii="Sylfaen" w:hAnsi="Sylfaen" w:cs="Sylfaen"/>
          <w:sz w:val="20"/>
          <w:szCs w:val="20"/>
          <w:lang w:val="ka-GE"/>
        </w:rPr>
        <w:t>ვალუტაში</w:t>
      </w:r>
      <w:r w:rsidRPr="00B41863">
        <w:rPr>
          <w:rFonts w:ascii="Sylfaen" w:hAnsi="Sylfaen"/>
          <w:sz w:val="20"/>
          <w:szCs w:val="20"/>
          <w:lang w:val="ka-GE"/>
        </w:rPr>
        <w:t xml:space="preserve"> (</w:t>
      </w:r>
      <w:r w:rsidRPr="00B41863">
        <w:rPr>
          <w:rFonts w:ascii="Sylfaen" w:hAnsi="Sylfaen" w:cs="Sylfaen"/>
          <w:sz w:val="20"/>
          <w:szCs w:val="20"/>
          <w:lang w:val="ka-GE"/>
        </w:rPr>
        <w:t>ლარი</w:t>
      </w:r>
      <w:r w:rsidRPr="00B41863">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B742F0F" w14:textId="0E61DBCA" w:rsidR="00C451F1" w:rsidRPr="00B41863" w:rsidRDefault="00C451F1" w:rsidP="007029DB">
      <w:pPr>
        <w:pStyle w:val="ListParagraph"/>
        <w:numPr>
          <w:ilvl w:val="2"/>
          <w:numId w:val="18"/>
        </w:numPr>
        <w:spacing w:line="240" w:lineRule="auto"/>
        <w:jc w:val="both"/>
        <w:rPr>
          <w:rFonts w:ascii="Sylfaen" w:hAnsi="Sylfaen"/>
          <w:sz w:val="20"/>
          <w:szCs w:val="20"/>
          <w:lang w:val="es-MX"/>
        </w:rPr>
      </w:pPr>
      <w:r w:rsidRPr="00B41863">
        <w:rPr>
          <w:rFonts w:ascii="Sylfaen" w:hAnsi="Sylfaen" w:cs="Sylfaen"/>
          <w:sz w:val="20"/>
          <w:szCs w:val="20"/>
          <w:lang w:val="ka-GE"/>
        </w:rPr>
        <w:t>პრეტენდენტის</w:t>
      </w:r>
      <w:r w:rsidRPr="00B41863">
        <w:rPr>
          <w:rFonts w:ascii="Sylfaen" w:hAnsi="Sylfaen"/>
          <w:sz w:val="20"/>
          <w:szCs w:val="20"/>
          <w:lang w:val="ka-GE"/>
        </w:rPr>
        <w:t xml:space="preserve"> </w:t>
      </w:r>
      <w:r w:rsidRPr="00B41863">
        <w:rPr>
          <w:rFonts w:ascii="Sylfaen" w:hAnsi="Sylfaen" w:cs="Sylfaen"/>
          <w:sz w:val="20"/>
          <w:szCs w:val="20"/>
          <w:lang w:val="ka-GE"/>
        </w:rPr>
        <w:t>მიერ</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წარმოდგენილი</w:t>
      </w:r>
      <w:r w:rsidRPr="00B41863">
        <w:rPr>
          <w:rFonts w:ascii="Sylfaen" w:hAnsi="Sylfaen"/>
          <w:sz w:val="20"/>
          <w:szCs w:val="20"/>
          <w:lang w:val="ka-GE"/>
        </w:rPr>
        <w:t xml:space="preserve"> </w:t>
      </w:r>
      <w:r w:rsidRPr="00B41863">
        <w:rPr>
          <w:rFonts w:ascii="Sylfaen" w:hAnsi="Sylfaen" w:cs="Sylfaen"/>
          <w:sz w:val="20"/>
          <w:szCs w:val="20"/>
          <w:lang w:val="ka-GE"/>
        </w:rPr>
        <w:t>წინადა</w:t>
      </w:r>
      <w:r w:rsidRPr="00B41863">
        <w:rPr>
          <w:rFonts w:ascii="Sylfaen" w:hAnsi="Sylfaen"/>
          <w:sz w:val="20"/>
          <w:szCs w:val="20"/>
          <w:lang w:val="ka-GE"/>
        </w:rPr>
        <w:t xml:space="preserve">დება ძალაში უნდა იყოს წინადადებების მიღების თარიღიდან </w:t>
      </w:r>
      <w:r w:rsidR="00841BDC">
        <w:rPr>
          <w:rFonts w:ascii="Sylfaen" w:hAnsi="Sylfaen"/>
          <w:sz w:val="20"/>
          <w:szCs w:val="20"/>
        </w:rPr>
        <w:t>6</w:t>
      </w:r>
      <w:r w:rsidR="00841BDC" w:rsidRPr="00B41863">
        <w:rPr>
          <w:rFonts w:ascii="Sylfaen" w:hAnsi="Sylfaen"/>
          <w:sz w:val="20"/>
          <w:szCs w:val="20"/>
          <w:lang w:val="ka-GE"/>
        </w:rPr>
        <w:t xml:space="preserve">0 </w:t>
      </w:r>
      <w:r w:rsidRPr="00B41863">
        <w:rPr>
          <w:rFonts w:ascii="Sylfaen" w:hAnsi="Sylfaen"/>
          <w:sz w:val="20"/>
          <w:szCs w:val="20"/>
          <w:lang w:val="ka-GE"/>
        </w:rPr>
        <w:t>(</w:t>
      </w:r>
      <w:r w:rsidR="00841BDC">
        <w:rPr>
          <w:rFonts w:ascii="Sylfaen" w:hAnsi="Sylfaen"/>
          <w:sz w:val="20"/>
          <w:szCs w:val="20"/>
          <w:lang w:val="ka-GE"/>
        </w:rPr>
        <w:t>სამოცი</w:t>
      </w:r>
      <w:r w:rsidRPr="00B41863">
        <w:rPr>
          <w:rFonts w:ascii="Sylfaen" w:hAnsi="Sylfaen"/>
          <w:sz w:val="20"/>
          <w:szCs w:val="20"/>
          <w:lang w:val="ka-GE"/>
        </w:rPr>
        <w:t>ი) კალენდარული დღის განმავლობაში.</w:t>
      </w:r>
    </w:p>
    <w:p w14:paraId="133E2BD7" w14:textId="77777777" w:rsidR="00C451F1" w:rsidRPr="00557B4B" w:rsidRDefault="00FD02B2" w:rsidP="00B41863">
      <w:pPr>
        <w:pStyle w:val="ListParagraph"/>
        <w:numPr>
          <w:ilvl w:val="2"/>
          <w:numId w:val="18"/>
        </w:numPr>
        <w:jc w:val="both"/>
        <w:rPr>
          <w:rFonts w:ascii="Sylfaen" w:hAnsi="Sylfaen"/>
          <w:sz w:val="20"/>
          <w:szCs w:val="20"/>
          <w:lang w:val="es-MX"/>
        </w:rPr>
      </w:pPr>
      <w:r w:rsidRPr="00557B4B">
        <w:rPr>
          <w:rFonts w:ascii="Sylfaen" w:hAnsi="Sylfaen"/>
          <w:sz w:val="20"/>
          <w:szCs w:val="20"/>
          <w:lang w:val="es-MX"/>
        </w:rPr>
        <w:t>„შემსყიდველი“უფლებას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324A554"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3FE779A2"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2E3207D5" w14:textId="1BE0BA29"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w:t>
      </w:r>
      <w:r w:rsidR="00A0740D">
        <w:rPr>
          <w:rFonts w:ascii="Sylfaen" w:hAnsi="Sylfaen"/>
          <w:sz w:val="20"/>
          <w:szCs w:val="20"/>
          <w:lang w:val="ka-GE"/>
        </w:rPr>
        <w:t xml:space="preserve">ციის მისაღებად. </w:t>
      </w:r>
    </w:p>
    <w:p w14:paraId="506330E6" w14:textId="77777777" w:rsidR="00FD02B2" w:rsidRPr="00557B4B" w:rsidRDefault="00FD02B2" w:rsidP="00A544AC">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0857BC14" w14:textId="77777777" w:rsidR="00FD02B2" w:rsidRPr="00557B4B" w:rsidRDefault="00FD02B2" w:rsidP="00A544AC">
      <w:pPr>
        <w:spacing w:after="0" w:line="240" w:lineRule="auto"/>
        <w:rPr>
          <w:rFonts w:ascii="Sylfaen" w:hAnsi="Sylfaen"/>
          <w:b/>
          <w:sz w:val="20"/>
          <w:szCs w:val="20"/>
          <w:lang w:val="ka-GE"/>
        </w:rPr>
      </w:pPr>
    </w:p>
    <w:p w14:paraId="28D6FA8C" w14:textId="77777777" w:rsidR="00FD02B2" w:rsidRPr="00557B4B" w:rsidRDefault="00FD02B2" w:rsidP="00FD02B2">
      <w:pPr>
        <w:spacing w:after="0" w:line="240" w:lineRule="auto"/>
        <w:ind w:left="-450"/>
        <w:rPr>
          <w:rFonts w:ascii="Sylfaen" w:hAnsi="Sylfaen"/>
          <w:b/>
          <w:sz w:val="20"/>
          <w:szCs w:val="20"/>
          <w:lang w:val="es-MX"/>
        </w:rPr>
      </w:pPr>
    </w:p>
    <w:p w14:paraId="5A5697F0" w14:textId="77777777" w:rsidR="00FD02B2" w:rsidRPr="00557B4B" w:rsidRDefault="00FD02B2" w:rsidP="00B41863">
      <w:pPr>
        <w:pStyle w:val="ListParagraph"/>
        <w:numPr>
          <w:ilvl w:val="1"/>
          <w:numId w:val="18"/>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4E28A012" w14:textId="77777777" w:rsidR="00342E8D" w:rsidRPr="00342E8D" w:rsidRDefault="00FD02B2" w:rsidP="00342E8D">
      <w:pPr>
        <w:pStyle w:val="ListParagraph"/>
        <w:numPr>
          <w:ilvl w:val="2"/>
          <w:numId w:val="18"/>
        </w:numPr>
        <w:spacing w:after="0" w:line="240" w:lineRule="auto"/>
        <w:jc w:val="both"/>
        <w:rPr>
          <w:rFonts w:ascii="Sylfaen" w:hAnsi="Sylfaen"/>
          <w:b/>
          <w:sz w:val="20"/>
          <w:szCs w:val="20"/>
          <w:lang w:val="ka-GE"/>
        </w:rPr>
      </w:pPr>
      <w:r w:rsidRPr="00342E8D">
        <w:rPr>
          <w:rFonts w:ascii="Sylfaen" w:hAnsi="Sylfaen" w:cs="Sylfaen"/>
          <w:sz w:val="20"/>
          <w:szCs w:val="20"/>
          <w:lang w:val="ka-GE"/>
        </w:rPr>
        <w:t>ნებისმიერი</w:t>
      </w:r>
      <w:r w:rsidRPr="00342E8D">
        <w:rPr>
          <w:rFonts w:ascii="Sylfaen" w:hAnsi="Sylfaen"/>
          <w:sz w:val="20"/>
          <w:szCs w:val="20"/>
          <w:lang w:val="ka-GE"/>
        </w:rPr>
        <w:t xml:space="preserve"> </w:t>
      </w:r>
      <w:r w:rsidRPr="00342E8D">
        <w:rPr>
          <w:rFonts w:ascii="Sylfaen" w:hAnsi="Sylfaen" w:cs="Sylfaen"/>
          <w:sz w:val="20"/>
          <w:szCs w:val="20"/>
          <w:lang w:val="ka-GE"/>
        </w:rPr>
        <w:t>შეკითხვა</w:t>
      </w:r>
      <w:r w:rsidRPr="00342E8D">
        <w:rPr>
          <w:rFonts w:ascii="Sylfaen" w:hAnsi="Sylfaen"/>
          <w:sz w:val="20"/>
          <w:szCs w:val="20"/>
          <w:lang w:val="ka-GE"/>
        </w:rPr>
        <w:t xml:space="preserve"> </w:t>
      </w:r>
      <w:r w:rsidRPr="00342E8D">
        <w:rPr>
          <w:rFonts w:ascii="Sylfaen" w:hAnsi="Sylfaen" w:cs="Sylfaen"/>
          <w:sz w:val="20"/>
          <w:szCs w:val="20"/>
          <w:lang w:val="ka-GE"/>
        </w:rPr>
        <w:t>ტენდერის</w:t>
      </w:r>
      <w:r w:rsidRPr="00342E8D">
        <w:rPr>
          <w:rFonts w:ascii="Sylfaen" w:hAnsi="Sylfaen"/>
          <w:sz w:val="20"/>
          <w:szCs w:val="20"/>
          <w:lang w:val="ka-GE"/>
        </w:rPr>
        <w:t xml:space="preserve"> </w:t>
      </w:r>
      <w:r w:rsidRPr="00342E8D">
        <w:rPr>
          <w:rFonts w:ascii="Sylfaen" w:hAnsi="Sylfaen" w:cs="Sylfaen"/>
          <w:sz w:val="20"/>
          <w:szCs w:val="20"/>
          <w:lang w:val="ka-GE"/>
        </w:rPr>
        <w:t>მიმდინარეობის</w:t>
      </w:r>
      <w:r w:rsidRPr="00342E8D">
        <w:rPr>
          <w:rFonts w:ascii="Sylfaen" w:hAnsi="Sylfaen"/>
          <w:sz w:val="20"/>
          <w:szCs w:val="20"/>
          <w:lang w:val="ka-GE"/>
        </w:rPr>
        <w:t xml:space="preserve"> </w:t>
      </w:r>
      <w:r w:rsidRPr="00342E8D">
        <w:rPr>
          <w:rFonts w:ascii="Sylfaen" w:hAnsi="Sylfaen" w:cs="Sylfaen"/>
          <w:sz w:val="20"/>
          <w:szCs w:val="20"/>
          <w:lang w:val="ka-GE"/>
        </w:rPr>
        <w:t>პროცესში</w:t>
      </w:r>
      <w:r w:rsidRPr="00342E8D">
        <w:rPr>
          <w:rFonts w:ascii="Sylfaen" w:hAnsi="Sylfaen"/>
          <w:sz w:val="20"/>
          <w:szCs w:val="20"/>
          <w:lang w:val="ka-GE"/>
        </w:rPr>
        <w:t xml:space="preserve"> </w:t>
      </w:r>
      <w:r w:rsidRPr="00342E8D">
        <w:rPr>
          <w:rFonts w:ascii="Sylfaen" w:hAnsi="Sylfaen" w:cs="Sylfaen"/>
          <w:sz w:val="20"/>
          <w:szCs w:val="20"/>
          <w:lang w:val="ka-GE"/>
        </w:rPr>
        <w:t>უნდა</w:t>
      </w:r>
      <w:r w:rsidRPr="00342E8D">
        <w:rPr>
          <w:rFonts w:ascii="Sylfaen" w:hAnsi="Sylfaen"/>
          <w:sz w:val="20"/>
          <w:szCs w:val="20"/>
          <w:lang w:val="ka-GE"/>
        </w:rPr>
        <w:t xml:space="preserve"> </w:t>
      </w:r>
      <w:r w:rsidRPr="00342E8D">
        <w:rPr>
          <w:rFonts w:ascii="Sylfaen" w:hAnsi="Sylfaen" w:cs="Sylfaen"/>
          <w:sz w:val="20"/>
          <w:szCs w:val="20"/>
          <w:lang w:val="ka-GE"/>
        </w:rPr>
        <w:t>იყოს</w:t>
      </w:r>
      <w:r w:rsidRPr="00342E8D">
        <w:rPr>
          <w:rFonts w:ascii="Sylfaen" w:hAnsi="Sylfaen"/>
          <w:sz w:val="20"/>
          <w:szCs w:val="20"/>
          <w:lang w:val="ka-GE"/>
        </w:rPr>
        <w:t xml:space="preserve"> </w:t>
      </w:r>
      <w:r w:rsidRPr="00342E8D">
        <w:rPr>
          <w:rFonts w:ascii="Sylfaen" w:hAnsi="Sylfaen" w:cs="Sylfaen"/>
          <w:sz w:val="20"/>
          <w:szCs w:val="20"/>
          <w:lang w:val="ka-GE"/>
        </w:rPr>
        <w:t>წერილობითი</w:t>
      </w:r>
      <w:r w:rsidRPr="00342E8D">
        <w:rPr>
          <w:rFonts w:ascii="Sylfaen" w:hAnsi="Sylfaen"/>
          <w:sz w:val="20"/>
          <w:szCs w:val="20"/>
          <w:lang w:val="ka-GE"/>
        </w:rPr>
        <w:t xml:space="preserve"> </w:t>
      </w:r>
      <w:r w:rsidRPr="00342E8D">
        <w:rPr>
          <w:rFonts w:ascii="Sylfaen" w:hAnsi="Sylfaen" w:cs="Sylfaen"/>
          <w:sz w:val="20"/>
          <w:szCs w:val="20"/>
          <w:lang w:val="ka-GE"/>
        </w:rPr>
        <w:t>და</w:t>
      </w:r>
      <w:r w:rsidRPr="00342E8D">
        <w:rPr>
          <w:rFonts w:ascii="Sylfaen" w:hAnsi="Sylfaen"/>
          <w:sz w:val="20"/>
          <w:szCs w:val="20"/>
          <w:lang w:val="ka-GE"/>
        </w:rPr>
        <w:t xml:space="preserve"> </w:t>
      </w:r>
      <w:r w:rsidRPr="00342E8D">
        <w:rPr>
          <w:rFonts w:ascii="Sylfaen" w:hAnsi="Sylfaen" w:cs="Sylfaen"/>
          <w:sz w:val="20"/>
          <w:szCs w:val="20"/>
          <w:lang w:val="ka-GE"/>
        </w:rPr>
        <w:t>გამოყენებულ</w:t>
      </w:r>
      <w:r w:rsidRPr="00342E8D">
        <w:rPr>
          <w:rFonts w:ascii="Sylfaen" w:hAnsi="Sylfaen"/>
          <w:sz w:val="20"/>
          <w:szCs w:val="20"/>
          <w:lang w:val="ka-GE"/>
        </w:rPr>
        <w:t xml:space="preserve"> </w:t>
      </w:r>
      <w:r w:rsidRPr="00342E8D">
        <w:rPr>
          <w:rFonts w:ascii="Sylfaen" w:hAnsi="Sylfaen" w:cs="Sylfaen"/>
          <w:sz w:val="20"/>
          <w:szCs w:val="20"/>
          <w:lang w:val="ka-GE"/>
        </w:rPr>
        <w:t>უნდა</w:t>
      </w:r>
      <w:r w:rsidRPr="00342E8D">
        <w:rPr>
          <w:rFonts w:ascii="Sylfaen" w:hAnsi="Sylfaen"/>
          <w:sz w:val="20"/>
          <w:szCs w:val="20"/>
          <w:lang w:val="ka-GE"/>
        </w:rPr>
        <w:t xml:space="preserve"> </w:t>
      </w:r>
      <w:r w:rsidRPr="00342E8D">
        <w:rPr>
          <w:rFonts w:ascii="Sylfaen" w:hAnsi="Sylfaen" w:cs="Sylfaen"/>
          <w:sz w:val="20"/>
          <w:szCs w:val="20"/>
          <w:lang w:val="ka-GE"/>
        </w:rPr>
        <w:t>იქნას</w:t>
      </w:r>
      <w:r w:rsidRPr="00342E8D">
        <w:rPr>
          <w:rFonts w:ascii="Sylfaen" w:hAnsi="Sylfaen"/>
          <w:sz w:val="20"/>
          <w:szCs w:val="20"/>
          <w:lang w:val="ka-GE"/>
        </w:rPr>
        <w:t xml:space="preserve"> </w:t>
      </w:r>
      <w:r w:rsidRPr="00342E8D">
        <w:rPr>
          <w:rFonts w:ascii="Sylfaen" w:hAnsi="Sylfaen"/>
          <w:sz w:val="20"/>
          <w:szCs w:val="20"/>
        </w:rPr>
        <w:t>tenders.ge-</w:t>
      </w:r>
      <w:r w:rsidRPr="00342E8D">
        <w:rPr>
          <w:rFonts w:ascii="Sylfaen" w:hAnsi="Sylfaen"/>
          <w:sz w:val="20"/>
          <w:szCs w:val="20"/>
          <w:lang w:val="ka-GE"/>
        </w:rPr>
        <w:t>ს პორტალის ონლაინ კითხვა-პასუხის რეჟიმი</w:t>
      </w:r>
      <w:r w:rsidR="00A544AC" w:rsidRPr="00342E8D">
        <w:rPr>
          <w:rFonts w:ascii="Sylfaen" w:hAnsi="Sylfaen"/>
          <w:sz w:val="20"/>
          <w:szCs w:val="20"/>
        </w:rPr>
        <w:t xml:space="preserve"> </w:t>
      </w:r>
      <w:r w:rsidR="00A544AC" w:rsidRPr="00342E8D">
        <w:rPr>
          <w:rFonts w:ascii="Sylfaen" w:hAnsi="Sylfaen"/>
          <w:sz w:val="20"/>
          <w:szCs w:val="20"/>
          <w:lang w:val="ka-GE"/>
        </w:rPr>
        <w:t>ან საკონტაქტო ინფორმაციაში მითითებული ელ ფოსტის მისამართები</w:t>
      </w:r>
      <w:r w:rsidRPr="00342E8D">
        <w:rPr>
          <w:rFonts w:ascii="Sylfaen" w:hAnsi="Sylfaen"/>
          <w:sz w:val="20"/>
          <w:szCs w:val="20"/>
          <w:lang w:val="ka-GE"/>
        </w:rPr>
        <w:t>;</w:t>
      </w:r>
    </w:p>
    <w:p w14:paraId="0D028E18" w14:textId="77777777" w:rsidR="00342E8D" w:rsidRPr="00342E8D" w:rsidRDefault="00FD02B2" w:rsidP="00342E8D">
      <w:pPr>
        <w:pStyle w:val="ListParagraph"/>
        <w:numPr>
          <w:ilvl w:val="2"/>
          <w:numId w:val="18"/>
        </w:numPr>
        <w:spacing w:after="0" w:line="240" w:lineRule="auto"/>
        <w:jc w:val="both"/>
        <w:rPr>
          <w:rStyle w:val="Hyperlink"/>
          <w:rFonts w:ascii="Sylfaen" w:hAnsi="Sylfaen"/>
          <w:b/>
          <w:color w:val="auto"/>
          <w:sz w:val="20"/>
          <w:szCs w:val="20"/>
          <w:u w:val="none"/>
          <w:lang w:val="ka-GE"/>
        </w:rPr>
      </w:pPr>
      <w:r w:rsidRPr="00342E8D">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8" w:history="1">
        <w:r w:rsidRPr="00342E8D">
          <w:rPr>
            <w:rStyle w:val="Hyperlink"/>
            <w:rFonts w:ascii="Sylfaen" w:hAnsi="Sylfaen"/>
            <w:sz w:val="20"/>
            <w:szCs w:val="20"/>
            <w:lang w:val="ka-GE"/>
          </w:rPr>
          <w:t>www.tenders.ge</w:t>
        </w:r>
      </w:hyperlink>
    </w:p>
    <w:p w14:paraId="0BE99D28" w14:textId="3024C0BB" w:rsidR="00FD02B2" w:rsidRPr="00342E8D" w:rsidRDefault="00FD02B2" w:rsidP="00342E8D">
      <w:pPr>
        <w:pStyle w:val="ListParagraph"/>
        <w:numPr>
          <w:ilvl w:val="2"/>
          <w:numId w:val="18"/>
        </w:numPr>
        <w:spacing w:after="0" w:line="240" w:lineRule="auto"/>
        <w:jc w:val="both"/>
        <w:rPr>
          <w:rFonts w:ascii="Sylfaen" w:hAnsi="Sylfaen"/>
          <w:b/>
          <w:sz w:val="20"/>
          <w:szCs w:val="20"/>
          <w:lang w:val="ka-GE"/>
        </w:rPr>
      </w:pPr>
      <w:r w:rsidRPr="00342E8D">
        <w:rPr>
          <w:rFonts w:ascii="Sylfaen" w:hAnsi="Sylfaen"/>
          <w:sz w:val="20"/>
          <w:szCs w:val="20"/>
        </w:rPr>
        <w:t>tenders.ge-</w:t>
      </w:r>
      <w:r w:rsidRPr="00342E8D">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515AAF" w:rsidRPr="00342E8D">
        <w:rPr>
          <w:rFonts w:ascii="Sylfaen" w:hAnsi="Sylfaen"/>
          <w:sz w:val="20"/>
          <w:szCs w:val="20"/>
          <w:lang w:val="ka-GE"/>
        </w:rPr>
        <w:t>3</w:t>
      </w:r>
      <w:r w:rsidRPr="00342E8D">
        <w:rPr>
          <w:rFonts w:ascii="Sylfaen" w:hAnsi="Sylfaen"/>
          <w:sz w:val="20"/>
          <w:szCs w:val="20"/>
          <w:lang w:val="ka-GE"/>
        </w:rPr>
        <w:t>-ში.</w:t>
      </w:r>
    </w:p>
    <w:p w14:paraId="1C3EB025" w14:textId="77777777" w:rsidR="00FD02B2" w:rsidRPr="00557B4B" w:rsidRDefault="00FD02B2" w:rsidP="00FD02B2">
      <w:pPr>
        <w:spacing w:after="0" w:line="240" w:lineRule="auto"/>
        <w:rPr>
          <w:rFonts w:ascii="Sylfaen" w:hAnsi="Sylfaen"/>
          <w:sz w:val="20"/>
          <w:szCs w:val="20"/>
          <w:lang w:val="ka-GE"/>
        </w:rPr>
      </w:pPr>
    </w:p>
    <w:p w14:paraId="2BF84027" w14:textId="77777777" w:rsidR="00FD02B2" w:rsidRPr="00557B4B" w:rsidRDefault="00FD02B2" w:rsidP="00FD02B2">
      <w:pPr>
        <w:spacing w:after="0" w:line="240" w:lineRule="auto"/>
        <w:rPr>
          <w:rFonts w:ascii="Sylfaen" w:hAnsi="Sylfaen"/>
          <w:sz w:val="20"/>
          <w:szCs w:val="20"/>
          <w:lang w:val="ka-GE"/>
        </w:rPr>
      </w:pPr>
    </w:p>
    <w:p w14:paraId="04445116" w14:textId="77777777" w:rsidR="00D64FB2" w:rsidRPr="00557B4B" w:rsidRDefault="00D64FB2" w:rsidP="00D64FB2">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4BE779A8" w14:textId="77777777" w:rsidR="00D64FB2" w:rsidRPr="00557B4B" w:rsidRDefault="00D64FB2" w:rsidP="00D64F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Pr>
          <w:rFonts w:ascii="Sylfaen" w:hAnsi="Sylfaen" w:cs="Sylfaen"/>
          <w:sz w:val="20"/>
          <w:szCs w:val="20"/>
          <w:lang w:val="ka-GE"/>
        </w:rPr>
        <w:t>ქეთევან ჩხეიძე</w:t>
      </w:r>
    </w:p>
    <w:p w14:paraId="0A32F282" w14:textId="77777777" w:rsidR="00D64FB2" w:rsidRPr="00557B4B" w:rsidRDefault="00D64FB2" w:rsidP="00D64F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5F8E1BD9" w14:textId="77777777" w:rsidR="00D64FB2" w:rsidRPr="00557B4B" w:rsidRDefault="00D64FB2" w:rsidP="00D64FB2">
      <w:pPr>
        <w:spacing w:after="0"/>
        <w:jc w:val="both"/>
        <w:rPr>
          <w:rFonts w:ascii="Sylfaen" w:hAnsi="Sylfaen" w:cstheme="minorHAnsi"/>
          <w:sz w:val="20"/>
          <w:szCs w:val="20"/>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9" w:history="1">
        <w:r w:rsidRPr="00557B4B">
          <w:rPr>
            <w:rStyle w:val="Hyperlink"/>
            <w:rFonts w:ascii="Sylfaen" w:hAnsi="Sylfaen" w:cstheme="minorHAnsi"/>
            <w:sz w:val="20"/>
            <w:szCs w:val="20"/>
          </w:rPr>
          <w:t>kchkheidze</w:t>
        </w:r>
        <w:r w:rsidRPr="00557B4B">
          <w:rPr>
            <w:rStyle w:val="Hyperlink"/>
            <w:rFonts w:ascii="Sylfaen" w:hAnsi="Sylfaen" w:cstheme="minorHAnsi"/>
            <w:sz w:val="20"/>
            <w:szCs w:val="20"/>
            <w:lang w:val="ka-GE"/>
          </w:rPr>
          <w:t>@gwp.ge</w:t>
        </w:r>
      </w:hyperlink>
      <w:r w:rsidRPr="00557B4B">
        <w:rPr>
          <w:rStyle w:val="Hyperlink"/>
          <w:rFonts w:ascii="Sylfaen" w:hAnsi="Sylfaen" w:cstheme="minorHAnsi"/>
          <w:sz w:val="20"/>
          <w:szCs w:val="20"/>
          <w:lang w:val="ka-GE"/>
        </w:rPr>
        <w:t xml:space="preserve"> </w:t>
      </w:r>
    </w:p>
    <w:p w14:paraId="69CF3DA1" w14:textId="77777777" w:rsidR="00D64FB2" w:rsidRPr="00452D34" w:rsidRDefault="00D64FB2" w:rsidP="00D64FB2">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(1114);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Pr>
          <w:rFonts w:asciiTheme="minorHAnsi" w:eastAsia="Calibri" w:hAnsiTheme="minorHAnsi" w:cstheme="minorHAnsi"/>
        </w:rPr>
        <w:t xml:space="preserve"> </w:t>
      </w:r>
      <w:r>
        <w:rPr>
          <w:rFonts w:asciiTheme="minorHAnsi" w:eastAsia="Calibri" w:hAnsiTheme="minorHAnsi" w:cstheme="minorHAnsi"/>
          <w:lang w:val="ka-GE"/>
        </w:rPr>
        <w:t>595 25 74 58</w:t>
      </w:r>
    </w:p>
    <w:p w14:paraId="593680EC" w14:textId="77777777" w:rsidR="00FD02B2" w:rsidRPr="00557B4B" w:rsidRDefault="00FD02B2" w:rsidP="00FD02B2">
      <w:pPr>
        <w:spacing w:after="0"/>
        <w:jc w:val="both"/>
        <w:rPr>
          <w:rFonts w:ascii="Sylfaen" w:hAnsi="Sylfaen" w:cstheme="minorHAnsi"/>
          <w:sz w:val="20"/>
          <w:szCs w:val="20"/>
          <w:lang w:val="ka-GE"/>
        </w:rPr>
      </w:pPr>
    </w:p>
    <w:p w14:paraId="6201C510" w14:textId="77777777" w:rsidR="00D64FB2" w:rsidRPr="00557B4B" w:rsidRDefault="00FD02B2" w:rsidP="00D64FB2">
      <w:pPr>
        <w:spacing w:after="0"/>
        <w:jc w:val="both"/>
        <w:rPr>
          <w:rFonts w:ascii="Sylfaen" w:hAnsi="Sylfaen" w:cstheme="minorHAnsi"/>
          <w:sz w:val="20"/>
          <w:szCs w:val="20"/>
          <w:lang w:val="ka-GE"/>
        </w:rPr>
      </w:pPr>
      <w:r w:rsidRPr="00557B4B">
        <w:rPr>
          <w:rFonts w:ascii="Sylfaen" w:hAnsi="Sylfaen" w:cstheme="minorHAnsi"/>
          <w:sz w:val="20"/>
          <w:szCs w:val="20"/>
          <w:lang w:val="ka-GE"/>
        </w:rPr>
        <w:t xml:space="preserve"> </w:t>
      </w:r>
    </w:p>
    <w:p w14:paraId="78F1E720" w14:textId="77777777" w:rsidR="00D64FB2" w:rsidRPr="00557B4B" w:rsidRDefault="00D64FB2" w:rsidP="00D64F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ირაკლი</w:t>
      </w:r>
      <w:r w:rsidRPr="00557B4B">
        <w:rPr>
          <w:rFonts w:ascii="Sylfaen" w:hAnsi="Sylfaen" w:cstheme="minorHAnsi"/>
          <w:sz w:val="20"/>
          <w:szCs w:val="20"/>
          <w:lang w:val="ka-GE"/>
        </w:rPr>
        <w:t xml:space="preserve"> </w:t>
      </w:r>
      <w:r w:rsidRPr="00557B4B">
        <w:rPr>
          <w:rFonts w:ascii="Sylfaen" w:hAnsi="Sylfaen" w:cs="Sylfaen"/>
          <w:sz w:val="20"/>
          <w:szCs w:val="20"/>
          <w:lang w:val="ka-GE"/>
        </w:rPr>
        <w:t>ხვადაგაძე</w:t>
      </w:r>
    </w:p>
    <w:p w14:paraId="733CC18A" w14:textId="77777777" w:rsidR="00D64FB2" w:rsidRDefault="00D64FB2" w:rsidP="00D64F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7CD9C257" w14:textId="77777777" w:rsidR="00D64FB2" w:rsidRPr="00557B4B" w:rsidRDefault="00D64FB2" w:rsidP="00D64FB2">
      <w:pPr>
        <w:spacing w:after="0"/>
        <w:jc w:val="both"/>
        <w:rPr>
          <w:rFonts w:ascii="Sylfaen" w:hAnsi="Sylfaen" w:cstheme="minorHAnsi"/>
          <w:sz w:val="20"/>
          <w:szCs w:val="20"/>
          <w:lang w:val="ka-GE"/>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0" w:history="1">
        <w:r w:rsidRPr="00557B4B">
          <w:rPr>
            <w:rStyle w:val="Hyperlink"/>
            <w:rFonts w:ascii="Sylfaen" w:hAnsi="Sylfaen" w:cstheme="minorHAnsi"/>
            <w:sz w:val="20"/>
            <w:szCs w:val="20"/>
          </w:rPr>
          <w:t>ikhvadagadze@gwp.ge</w:t>
        </w:r>
      </w:hyperlink>
      <w:r w:rsidRPr="00557B4B">
        <w:rPr>
          <w:rFonts w:ascii="Sylfaen" w:hAnsi="Sylfaen" w:cstheme="minorHAnsi"/>
          <w:sz w:val="20"/>
          <w:szCs w:val="20"/>
          <w:lang w:val="ka-GE"/>
        </w:rPr>
        <w:t xml:space="preserve"> </w:t>
      </w:r>
      <w:r w:rsidRPr="00557B4B">
        <w:rPr>
          <w:rStyle w:val="Hyperlink"/>
          <w:rFonts w:ascii="Sylfaen" w:hAnsi="Sylfaen" w:cstheme="minorHAnsi"/>
          <w:sz w:val="20"/>
          <w:szCs w:val="20"/>
          <w:lang w:val="ka-GE"/>
        </w:rPr>
        <w:t xml:space="preserve"> </w:t>
      </w:r>
    </w:p>
    <w:p w14:paraId="49018382" w14:textId="77777777" w:rsidR="00D64FB2" w:rsidRDefault="00D64FB2" w:rsidP="00D64FB2">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(1145); </w:t>
      </w:r>
    </w:p>
    <w:p w14:paraId="5A1EEE76" w14:textId="77777777" w:rsidR="00D64FB2" w:rsidRDefault="00D64FB2" w:rsidP="00D64FB2">
      <w:pPr>
        <w:spacing w:after="0"/>
        <w:jc w:val="both"/>
        <w:rPr>
          <w:rFonts w:ascii="Sylfaen" w:hAnsi="Sylfaen" w:cstheme="minorHAnsi"/>
          <w:sz w:val="20"/>
          <w:szCs w:val="20"/>
          <w:lang w:val="ka-GE"/>
        </w:rPr>
      </w:pPr>
    </w:p>
    <w:p w14:paraId="24642EBD" w14:textId="2010D814" w:rsidR="008B0550" w:rsidRDefault="008B0550" w:rsidP="00FD02B2">
      <w:pPr>
        <w:spacing w:after="0"/>
        <w:jc w:val="both"/>
        <w:rPr>
          <w:rFonts w:ascii="Sylfaen" w:hAnsi="Sylfaen" w:cstheme="minorHAnsi"/>
          <w:sz w:val="20"/>
          <w:szCs w:val="20"/>
          <w:lang w:val="ka-GE"/>
        </w:rPr>
      </w:pPr>
    </w:p>
    <w:sectPr w:rsidR="008B0550" w:rsidSect="00993995">
      <w:headerReference w:type="default" r:id="rId11"/>
      <w:footerReference w:type="default" r:id="rId12"/>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05863" w14:textId="77777777" w:rsidR="00797717" w:rsidRDefault="00797717" w:rsidP="007902EA">
      <w:pPr>
        <w:spacing w:after="0" w:line="240" w:lineRule="auto"/>
      </w:pPr>
      <w:r>
        <w:separator/>
      </w:r>
    </w:p>
  </w:endnote>
  <w:endnote w:type="continuationSeparator" w:id="0">
    <w:p w14:paraId="4631E871" w14:textId="77777777" w:rsidR="00797717" w:rsidRDefault="0079771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07BFFDEB" w:rsidR="006C1436" w:rsidRDefault="00233130">
        <w:pPr>
          <w:pStyle w:val="Footer"/>
          <w:jc w:val="right"/>
        </w:pPr>
        <w:r>
          <w:fldChar w:fldCharType="begin"/>
        </w:r>
        <w:r w:rsidR="00204327">
          <w:instrText xml:space="preserve"> PAGE   \* MERGEFORMAT </w:instrText>
        </w:r>
        <w:r>
          <w:fldChar w:fldCharType="separate"/>
        </w:r>
        <w:r w:rsidR="006E7223">
          <w:rPr>
            <w:noProof/>
          </w:rPr>
          <w:t>4</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997AB" w14:textId="77777777" w:rsidR="00797717" w:rsidRDefault="00797717" w:rsidP="007902EA">
      <w:pPr>
        <w:spacing w:after="0" w:line="240" w:lineRule="auto"/>
      </w:pPr>
      <w:r>
        <w:separator/>
      </w:r>
    </w:p>
  </w:footnote>
  <w:footnote w:type="continuationSeparator" w:id="0">
    <w:p w14:paraId="53E15952" w14:textId="77777777" w:rsidR="00797717" w:rsidRDefault="0079771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303C6"/>
    <w:multiLevelType w:val="hybridMultilevel"/>
    <w:tmpl w:val="FC68C402"/>
    <w:lvl w:ilvl="0" w:tplc="BCDA816E">
      <w:start w:val="1"/>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4"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7"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9"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DE1101"/>
    <w:multiLevelType w:val="hybridMultilevel"/>
    <w:tmpl w:val="38F20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B348C"/>
    <w:multiLevelType w:val="multilevel"/>
    <w:tmpl w:val="1B38B98A"/>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val="0"/>
      </w:rPr>
    </w:lvl>
    <w:lvl w:ilvl="2">
      <w:start w:val="1"/>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2"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3"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5"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6" w15:restartNumberingAfterBreak="0">
    <w:nsid w:val="5CFB586E"/>
    <w:multiLevelType w:val="hybridMultilevel"/>
    <w:tmpl w:val="7C265D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8"/>
  </w:num>
  <w:num w:numId="3">
    <w:abstractNumId w:val="8"/>
  </w:num>
  <w:num w:numId="4">
    <w:abstractNumId w:val="6"/>
  </w:num>
  <w:num w:numId="5">
    <w:abstractNumId w:val="3"/>
  </w:num>
  <w:num w:numId="6">
    <w:abstractNumId w:val="17"/>
  </w:num>
  <w:num w:numId="7">
    <w:abstractNumId w:val="9"/>
  </w:num>
  <w:num w:numId="8">
    <w:abstractNumId w:val="7"/>
  </w:num>
  <w:num w:numId="9">
    <w:abstractNumId w:val="5"/>
  </w:num>
  <w:num w:numId="10">
    <w:abstractNumId w:val="1"/>
  </w:num>
  <w:num w:numId="11">
    <w:abstractNumId w:val="14"/>
  </w:num>
  <w:num w:numId="12">
    <w:abstractNumId w:val="2"/>
  </w:num>
  <w:num w:numId="13">
    <w:abstractNumId w:val="4"/>
  </w:num>
  <w:num w:numId="14">
    <w:abstractNumId w:val="12"/>
  </w:num>
  <w:num w:numId="15">
    <w:abstractNumId w:val="19"/>
  </w:num>
  <w:num w:numId="16">
    <w:abstractNumId w:val="15"/>
  </w:num>
  <w:num w:numId="17">
    <w:abstractNumId w:val="20"/>
  </w:num>
  <w:num w:numId="18">
    <w:abstractNumId w:val="11"/>
  </w:num>
  <w:num w:numId="19">
    <w:abstractNumId w:val="10"/>
  </w:num>
  <w:num w:numId="20">
    <w:abstractNumId w:val="16"/>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2AF"/>
    <w:rsid w:val="00004636"/>
    <w:rsid w:val="00007959"/>
    <w:rsid w:val="00013DF2"/>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3C35"/>
    <w:rsid w:val="00155EBC"/>
    <w:rsid w:val="00156576"/>
    <w:rsid w:val="001575CA"/>
    <w:rsid w:val="00161677"/>
    <w:rsid w:val="00162053"/>
    <w:rsid w:val="00171F46"/>
    <w:rsid w:val="0017792E"/>
    <w:rsid w:val="00177D06"/>
    <w:rsid w:val="00185C9D"/>
    <w:rsid w:val="0019233C"/>
    <w:rsid w:val="00194044"/>
    <w:rsid w:val="00196DC1"/>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B6F69"/>
    <w:rsid w:val="002C066E"/>
    <w:rsid w:val="002C11FD"/>
    <w:rsid w:val="002C21C7"/>
    <w:rsid w:val="002E3D47"/>
    <w:rsid w:val="002E5E71"/>
    <w:rsid w:val="002F15BA"/>
    <w:rsid w:val="002F49D5"/>
    <w:rsid w:val="00303697"/>
    <w:rsid w:val="00305958"/>
    <w:rsid w:val="00316C88"/>
    <w:rsid w:val="003258E2"/>
    <w:rsid w:val="00327C70"/>
    <w:rsid w:val="003307AE"/>
    <w:rsid w:val="0033101C"/>
    <w:rsid w:val="00331A56"/>
    <w:rsid w:val="0033399E"/>
    <w:rsid w:val="00342E8D"/>
    <w:rsid w:val="00343FBC"/>
    <w:rsid w:val="00353820"/>
    <w:rsid w:val="00357317"/>
    <w:rsid w:val="0036131E"/>
    <w:rsid w:val="00361F15"/>
    <w:rsid w:val="00365B5B"/>
    <w:rsid w:val="00370F0D"/>
    <w:rsid w:val="00372561"/>
    <w:rsid w:val="00374932"/>
    <w:rsid w:val="003859BA"/>
    <w:rsid w:val="00387AB5"/>
    <w:rsid w:val="003A47B7"/>
    <w:rsid w:val="003A4DAA"/>
    <w:rsid w:val="003A6BAA"/>
    <w:rsid w:val="003B2CBF"/>
    <w:rsid w:val="003B460D"/>
    <w:rsid w:val="003B5A5E"/>
    <w:rsid w:val="003C1CC6"/>
    <w:rsid w:val="003D6447"/>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5410F"/>
    <w:rsid w:val="0047568B"/>
    <w:rsid w:val="00476AE7"/>
    <w:rsid w:val="00483B17"/>
    <w:rsid w:val="0048659C"/>
    <w:rsid w:val="004946D4"/>
    <w:rsid w:val="004A36CF"/>
    <w:rsid w:val="004B09C9"/>
    <w:rsid w:val="004B17E5"/>
    <w:rsid w:val="004B600B"/>
    <w:rsid w:val="004B67B2"/>
    <w:rsid w:val="004C47ED"/>
    <w:rsid w:val="004C5841"/>
    <w:rsid w:val="004C6A9D"/>
    <w:rsid w:val="004C7970"/>
    <w:rsid w:val="004D1456"/>
    <w:rsid w:val="00504DBC"/>
    <w:rsid w:val="00506B74"/>
    <w:rsid w:val="00512ADE"/>
    <w:rsid w:val="00515AAF"/>
    <w:rsid w:val="005358A8"/>
    <w:rsid w:val="00544856"/>
    <w:rsid w:val="00552293"/>
    <w:rsid w:val="00557B4B"/>
    <w:rsid w:val="00557C71"/>
    <w:rsid w:val="00572577"/>
    <w:rsid w:val="00593F65"/>
    <w:rsid w:val="00595E4B"/>
    <w:rsid w:val="005A2593"/>
    <w:rsid w:val="005C3836"/>
    <w:rsid w:val="005D3B83"/>
    <w:rsid w:val="005E05B1"/>
    <w:rsid w:val="00600513"/>
    <w:rsid w:val="00601048"/>
    <w:rsid w:val="00602F6C"/>
    <w:rsid w:val="00610FC8"/>
    <w:rsid w:val="00632910"/>
    <w:rsid w:val="00633197"/>
    <w:rsid w:val="00634B58"/>
    <w:rsid w:val="00641AA3"/>
    <w:rsid w:val="00644868"/>
    <w:rsid w:val="00645E50"/>
    <w:rsid w:val="006600B8"/>
    <w:rsid w:val="0066193D"/>
    <w:rsid w:val="006812C1"/>
    <w:rsid w:val="00681B23"/>
    <w:rsid w:val="00692B13"/>
    <w:rsid w:val="006A0B62"/>
    <w:rsid w:val="006A3D31"/>
    <w:rsid w:val="006A7311"/>
    <w:rsid w:val="006A7B28"/>
    <w:rsid w:val="006B204C"/>
    <w:rsid w:val="006B3EE0"/>
    <w:rsid w:val="006C1436"/>
    <w:rsid w:val="006C4700"/>
    <w:rsid w:val="006D1062"/>
    <w:rsid w:val="006D2A6A"/>
    <w:rsid w:val="006E119F"/>
    <w:rsid w:val="006E1729"/>
    <w:rsid w:val="006E7223"/>
    <w:rsid w:val="006F25BD"/>
    <w:rsid w:val="006F2EC3"/>
    <w:rsid w:val="006F3C44"/>
    <w:rsid w:val="007029DB"/>
    <w:rsid w:val="00707212"/>
    <w:rsid w:val="00711368"/>
    <w:rsid w:val="00713EFC"/>
    <w:rsid w:val="007146D2"/>
    <w:rsid w:val="00717346"/>
    <w:rsid w:val="00717D5F"/>
    <w:rsid w:val="007255FD"/>
    <w:rsid w:val="00734570"/>
    <w:rsid w:val="00735828"/>
    <w:rsid w:val="00735D45"/>
    <w:rsid w:val="007472E1"/>
    <w:rsid w:val="00752138"/>
    <w:rsid w:val="007526A0"/>
    <w:rsid w:val="0075757C"/>
    <w:rsid w:val="00764DAD"/>
    <w:rsid w:val="00772E76"/>
    <w:rsid w:val="007760A1"/>
    <w:rsid w:val="007808B7"/>
    <w:rsid w:val="007809E9"/>
    <w:rsid w:val="007902EA"/>
    <w:rsid w:val="0079252D"/>
    <w:rsid w:val="007941FB"/>
    <w:rsid w:val="00797717"/>
    <w:rsid w:val="007A28C4"/>
    <w:rsid w:val="007A5932"/>
    <w:rsid w:val="007B0AEC"/>
    <w:rsid w:val="007B7540"/>
    <w:rsid w:val="007C1801"/>
    <w:rsid w:val="007D3F97"/>
    <w:rsid w:val="007D53BD"/>
    <w:rsid w:val="007F44A9"/>
    <w:rsid w:val="007F57C8"/>
    <w:rsid w:val="007F7400"/>
    <w:rsid w:val="0081634F"/>
    <w:rsid w:val="008318C4"/>
    <w:rsid w:val="00841BDC"/>
    <w:rsid w:val="00847213"/>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B0550"/>
    <w:rsid w:val="008C35CC"/>
    <w:rsid w:val="008C4E82"/>
    <w:rsid w:val="008C79E1"/>
    <w:rsid w:val="008D5E4C"/>
    <w:rsid w:val="008E16DA"/>
    <w:rsid w:val="008E3D20"/>
    <w:rsid w:val="008F0FC7"/>
    <w:rsid w:val="008F1041"/>
    <w:rsid w:val="008F419D"/>
    <w:rsid w:val="00913646"/>
    <w:rsid w:val="00922889"/>
    <w:rsid w:val="00930904"/>
    <w:rsid w:val="00947D7A"/>
    <w:rsid w:val="009621F5"/>
    <w:rsid w:val="0096270F"/>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2E7"/>
    <w:rsid w:val="009E1CE8"/>
    <w:rsid w:val="00A0023E"/>
    <w:rsid w:val="00A035A1"/>
    <w:rsid w:val="00A0740D"/>
    <w:rsid w:val="00A117DC"/>
    <w:rsid w:val="00A221DF"/>
    <w:rsid w:val="00A225F5"/>
    <w:rsid w:val="00A231C3"/>
    <w:rsid w:val="00A23B72"/>
    <w:rsid w:val="00A2799A"/>
    <w:rsid w:val="00A34531"/>
    <w:rsid w:val="00A35317"/>
    <w:rsid w:val="00A37FB1"/>
    <w:rsid w:val="00A40F85"/>
    <w:rsid w:val="00A50438"/>
    <w:rsid w:val="00A544AC"/>
    <w:rsid w:val="00A55463"/>
    <w:rsid w:val="00A5597B"/>
    <w:rsid w:val="00A57B5C"/>
    <w:rsid w:val="00A60EC3"/>
    <w:rsid w:val="00A62AC7"/>
    <w:rsid w:val="00A63C87"/>
    <w:rsid w:val="00A7199F"/>
    <w:rsid w:val="00A74E77"/>
    <w:rsid w:val="00A7767E"/>
    <w:rsid w:val="00A839BA"/>
    <w:rsid w:val="00A852E7"/>
    <w:rsid w:val="00A94A54"/>
    <w:rsid w:val="00AB080F"/>
    <w:rsid w:val="00AB3853"/>
    <w:rsid w:val="00AB41A3"/>
    <w:rsid w:val="00AB7EB4"/>
    <w:rsid w:val="00AC4D81"/>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64D94"/>
    <w:rsid w:val="00B76EF3"/>
    <w:rsid w:val="00B93984"/>
    <w:rsid w:val="00B942E0"/>
    <w:rsid w:val="00BA3B7D"/>
    <w:rsid w:val="00BA70C0"/>
    <w:rsid w:val="00BB4CB0"/>
    <w:rsid w:val="00BB66A2"/>
    <w:rsid w:val="00BC364F"/>
    <w:rsid w:val="00BD759C"/>
    <w:rsid w:val="00BE187B"/>
    <w:rsid w:val="00BE3060"/>
    <w:rsid w:val="00BF4F14"/>
    <w:rsid w:val="00BF534E"/>
    <w:rsid w:val="00BF5EFE"/>
    <w:rsid w:val="00C00837"/>
    <w:rsid w:val="00C06F22"/>
    <w:rsid w:val="00C07379"/>
    <w:rsid w:val="00C12270"/>
    <w:rsid w:val="00C14986"/>
    <w:rsid w:val="00C14D7A"/>
    <w:rsid w:val="00C212D5"/>
    <w:rsid w:val="00C22F6D"/>
    <w:rsid w:val="00C3311B"/>
    <w:rsid w:val="00C341D5"/>
    <w:rsid w:val="00C451F1"/>
    <w:rsid w:val="00C45A82"/>
    <w:rsid w:val="00C473FB"/>
    <w:rsid w:val="00C55BCF"/>
    <w:rsid w:val="00C56E2F"/>
    <w:rsid w:val="00C57273"/>
    <w:rsid w:val="00C57D46"/>
    <w:rsid w:val="00C67999"/>
    <w:rsid w:val="00C7311A"/>
    <w:rsid w:val="00C73981"/>
    <w:rsid w:val="00C761CC"/>
    <w:rsid w:val="00C7793D"/>
    <w:rsid w:val="00C819D9"/>
    <w:rsid w:val="00C91AFC"/>
    <w:rsid w:val="00C9205D"/>
    <w:rsid w:val="00CA4C39"/>
    <w:rsid w:val="00CB52EC"/>
    <w:rsid w:val="00CC3997"/>
    <w:rsid w:val="00CC3C0A"/>
    <w:rsid w:val="00CD3EA4"/>
    <w:rsid w:val="00CE1D66"/>
    <w:rsid w:val="00CE296F"/>
    <w:rsid w:val="00CE33BC"/>
    <w:rsid w:val="00CF0538"/>
    <w:rsid w:val="00CF4119"/>
    <w:rsid w:val="00CF4F77"/>
    <w:rsid w:val="00D02854"/>
    <w:rsid w:val="00D064E2"/>
    <w:rsid w:val="00D06630"/>
    <w:rsid w:val="00D13C42"/>
    <w:rsid w:val="00D150F5"/>
    <w:rsid w:val="00D151ED"/>
    <w:rsid w:val="00D301D1"/>
    <w:rsid w:val="00D32F6D"/>
    <w:rsid w:val="00D35211"/>
    <w:rsid w:val="00D43A2F"/>
    <w:rsid w:val="00D64FB2"/>
    <w:rsid w:val="00D80CDB"/>
    <w:rsid w:val="00D95A0F"/>
    <w:rsid w:val="00D96566"/>
    <w:rsid w:val="00DA2408"/>
    <w:rsid w:val="00DA7A9A"/>
    <w:rsid w:val="00DB77E8"/>
    <w:rsid w:val="00DC0CE4"/>
    <w:rsid w:val="00DC3507"/>
    <w:rsid w:val="00DC6664"/>
    <w:rsid w:val="00DD1F94"/>
    <w:rsid w:val="00DD210F"/>
    <w:rsid w:val="00DE5016"/>
    <w:rsid w:val="00DE7771"/>
    <w:rsid w:val="00DF5F26"/>
    <w:rsid w:val="00E00D0C"/>
    <w:rsid w:val="00E00DBC"/>
    <w:rsid w:val="00E17E23"/>
    <w:rsid w:val="00E2134C"/>
    <w:rsid w:val="00E22CAB"/>
    <w:rsid w:val="00E272FF"/>
    <w:rsid w:val="00E36D98"/>
    <w:rsid w:val="00E4143A"/>
    <w:rsid w:val="00E42B0C"/>
    <w:rsid w:val="00E43AB5"/>
    <w:rsid w:val="00E46922"/>
    <w:rsid w:val="00E5014E"/>
    <w:rsid w:val="00E54795"/>
    <w:rsid w:val="00E56000"/>
    <w:rsid w:val="00E6197D"/>
    <w:rsid w:val="00E6248F"/>
    <w:rsid w:val="00E64861"/>
    <w:rsid w:val="00E92129"/>
    <w:rsid w:val="00E930C0"/>
    <w:rsid w:val="00E95292"/>
    <w:rsid w:val="00EA7F8E"/>
    <w:rsid w:val="00EB1F2B"/>
    <w:rsid w:val="00ED68C2"/>
    <w:rsid w:val="00EE791B"/>
    <w:rsid w:val="00EF15DD"/>
    <w:rsid w:val="00EF7F05"/>
    <w:rsid w:val="00F019E0"/>
    <w:rsid w:val="00F0659D"/>
    <w:rsid w:val="00F115A1"/>
    <w:rsid w:val="00F14024"/>
    <w:rsid w:val="00F20E56"/>
    <w:rsid w:val="00F2763C"/>
    <w:rsid w:val="00F27A96"/>
    <w:rsid w:val="00F44A54"/>
    <w:rsid w:val="00F510AA"/>
    <w:rsid w:val="00F55AE8"/>
    <w:rsid w:val="00F612B0"/>
    <w:rsid w:val="00F678F6"/>
    <w:rsid w:val="00F73477"/>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6F2A5-620F-4A39-9447-1A6E5933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184</cp:revision>
  <cp:lastPrinted>2013-01-03T11:45:00Z</cp:lastPrinted>
  <dcterms:created xsi:type="dcterms:W3CDTF">2014-07-17T13:01:00Z</dcterms:created>
  <dcterms:modified xsi:type="dcterms:W3CDTF">2022-12-23T14:21:00Z</dcterms:modified>
</cp:coreProperties>
</file>